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43"/>
        <w:gridCol w:w="3345"/>
      </w:tblGrid>
      <w:tr w:rsidR="005D1C90" w:rsidRPr="0017477E" w14:paraId="27ADB9B0" w14:textId="77777777" w:rsidTr="00A57F39">
        <w:trPr>
          <w:trHeight w:val="400"/>
        </w:trPr>
        <w:tc>
          <w:tcPr>
            <w:tcW w:w="10031" w:type="dxa"/>
            <w:gridSpan w:val="3"/>
            <w:tcBorders>
              <w:top w:val="single" w:sz="4" w:space="0" w:color="auto"/>
              <w:left w:val="single" w:sz="4" w:space="0" w:color="auto"/>
              <w:bottom w:val="single" w:sz="4" w:space="0" w:color="auto"/>
              <w:right w:val="single" w:sz="4" w:space="0" w:color="auto"/>
            </w:tcBorders>
          </w:tcPr>
          <w:p w14:paraId="48275326" w14:textId="77777777" w:rsidR="005D1C90" w:rsidRPr="0017477E" w:rsidRDefault="005D1C90" w:rsidP="005D1C90">
            <w:pPr>
              <w:suppressAutoHyphens/>
              <w:kinsoku w:val="0"/>
              <w:autoSpaceDE w:val="0"/>
              <w:autoSpaceDN w:val="0"/>
              <w:spacing w:line="366" w:lineRule="atLeast"/>
              <w:jc w:val="center"/>
              <w:rPr>
                <w:rFonts w:ascii="ＭＳ 明朝" w:hAnsi="ＭＳ 明朝"/>
              </w:rPr>
            </w:pPr>
            <w:r w:rsidRPr="0017477E">
              <w:rPr>
                <w:rFonts w:ascii="ＭＳ 明朝" w:hAnsi="ＭＳ 明朝" w:hint="eastAsia"/>
              </w:rPr>
              <w:t>認定権者記載欄</w:t>
            </w:r>
          </w:p>
        </w:tc>
      </w:tr>
      <w:tr w:rsidR="005D1C90" w:rsidRPr="0017477E" w14:paraId="76329F16" w14:textId="77777777" w:rsidTr="008D6A24">
        <w:trPr>
          <w:trHeight w:val="236"/>
        </w:trPr>
        <w:tc>
          <w:tcPr>
            <w:tcW w:w="3343" w:type="dxa"/>
            <w:tcBorders>
              <w:top w:val="single" w:sz="24" w:space="0" w:color="auto"/>
              <w:left w:val="single" w:sz="24" w:space="0" w:color="auto"/>
              <w:bottom w:val="single" w:sz="24" w:space="0" w:color="auto"/>
              <w:right w:val="single" w:sz="24" w:space="0" w:color="auto"/>
            </w:tcBorders>
          </w:tcPr>
          <w:p w14:paraId="4EB96975"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rPr>
            </w:pPr>
          </w:p>
        </w:tc>
        <w:tc>
          <w:tcPr>
            <w:tcW w:w="3343" w:type="dxa"/>
            <w:tcBorders>
              <w:top w:val="single" w:sz="4" w:space="0" w:color="auto"/>
              <w:left w:val="single" w:sz="24" w:space="0" w:color="auto"/>
              <w:bottom w:val="single" w:sz="4" w:space="0" w:color="auto"/>
              <w:right w:val="single" w:sz="4" w:space="0" w:color="auto"/>
            </w:tcBorders>
          </w:tcPr>
          <w:p w14:paraId="3A0F8326"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rPr>
            </w:pPr>
          </w:p>
        </w:tc>
        <w:tc>
          <w:tcPr>
            <w:tcW w:w="3345" w:type="dxa"/>
            <w:tcBorders>
              <w:top w:val="single" w:sz="4" w:space="0" w:color="auto"/>
              <w:left w:val="single" w:sz="4" w:space="0" w:color="auto"/>
              <w:bottom w:val="single" w:sz="4" w:space="0" w:color="auto"/>
              <w:right w:val="single" w:sz="4" w:space="0" w:color="auto"/>
            </w:tcBorders>
          </w:tcPr>
          <w:p w14:paraId="002713E3"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rPr>
            </w:pPr>
          </w:p>
        </w:tc>
      </w:tr>
      <w:tr w:rsidR="005D1C90" w:rsidRPr="0017477E" w14:paraId="2E4C2233" w14:textId="77777777" w:rsidTr="00A57F39">
        <w:trPr>
          <w:trHeight w:val="273"/>
        </w:trPr>
        <w:tc>
          <w:tcPr>
            <w:tcW w:w="3343" w:type="dxa"/>
            <w:tcBorders>
              <w:top w:val="single" w:sz="24" w:space="0" w:color="auto"/>
              <w:left w:val="single" w:sz="4" w:space="0" w:color="auto"/>
              <w:bottom w:val="single" w:sz="4" w:space="0" w:color="auto"/>
              <w:right w:val="single" w:sz="4" w:space="0" w:color="auto"/>
            </w:tcBorders>
          </w:tcPr>
          <w:p w14:paraId="0F0E14F8"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rPr>
            </w:pPr>
          </w:p>
        </w:tc>
        <w:tc>
          <w:tcPr>
            <w:tcW w:w="3343" w:type="dxa"/>
            <w:tcBorders>
              <w:top w:val="single" w:sz="4" w:space="0" w:color="auto"/>
              <w:left w:val="single" w:sz="4" w:space="0" w:color="auto"/>
              <w:bottom w:val="single" w:sz="4" w:space="0" w:color="auto"/>
              <w:right w:val="single" w:sz="4" w:space="0" w:color="auto"/>
            </w:tcBorders>
          </w:tcPr>
          <w:p w14:paraId="2A472744"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rPr>
            </w:pPr>
          </w:p>
        </w:tc>
        <w:tc>
          <w:tcPr>
            <w:tcW w:w="3345" w:type="dxa"/>
            <w:tcBorders>
              <w:top w:val="single" w:sz="4" w:space="0" w:color="auto"/>
              <w:left w:val="single" w:sz="4" w:space="0" w:color="auto"/>
              <w:bottom w:val="single" w:sz="4" w:space="0" w:color="auto"/>
              <w:right w:val="single" w:sz="4" w:space="0" w:color="auto"/>
            </w:tcBorders>
          </w:tcPr>
          <w:p w14:paraId="06BA25E3"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rPr>
            </w:pPr>
          </w:p>
        </w:tc>
      </w:tr>
    </w:tbl>
    <w:p w14:paraId="39C8C2DD" w14:textId="77777777" w:rsidR="005D1C90" w:rsidRPr="0017477E" w:rsidRDefault="005D1C90" w:rsidP="005D1C90">
      <w:pPr>
        <w:suppressAutoHyphens/>
        <w:wordWrap w:val="0"/>
        <w:spacing w:line="300" w:lineRule="exac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5D1C90" w:rsidRPr="0017477E" w14:paraId="051C22DF" w14:textId="77777777" w:rsidTr="007C5A72">
        <w:trPr>
          <w:trHeight w:val="11741"/>
        </w:trPr>
        <w:tc>
          <w:tcPr>
            <w:tcW w:w="10035" w:type="dxa"/>
            <w:tcBorders>
              <w:top w:val="single" w:sz="4" w:space="0" w:color="000000"/>
              <w:left w:val="single" w:sz="4" w:space="0" w:color="000000"/>
              <w:bottom w:val="single" w:sz="4" w:space="0" w:color="000000"/>
              <w:right w:val="single" w:sz="4" w:space="0" w:color="000000"/>
            </w:tcBorders>
          </w:tcPr>
          <w:p w14:paraId="65E864EF" w14:textId="77777777" w:rsidR="005D1C90" w:rsidRPr="0017477E" w:rsidRDefault="005D1C90" w:rsidP="005D1C90">
            <w:pPr>
              <w:suppressAutoHyphens/>
              <w:kinsoku w:val="0"/>
              <w:wordWrap w:val="0"/>
              <w:overflowPunct w:val="0"/>
              <w:autoSpaceDE w:val="0"/>
              <w:autoSpaceDN w:val="0"/>
              <w:adjustRightInd w:val="0"/>
              <w:spacing w:line="60" w:lineRule="exact"/>
              <w:jc w:val="left"/>
              <w:textAlignment w:val="baseline"/>
              <w:rPr>
                <w:rFonts w:ascii="ＭＳ 明朝" w:hAnsi="ＭＳ 明朝"/>
                <w:color w:val="000000"/>
                <w:spacing w:val="16"/>
                <w:kern w:val="0"/>
                <w:szCs w:val="21"/>
              </w:rPr>
            </w:pPr>
          </w:p>
          <w:p w14:paraId="1F751E0F" w14:textId="77777777" w:rsidR="005D1C90" w:rsidRPr="0017477E" w:rsidRDefault="005D1C90" w:rsidP="005D1C90">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中小企業信用保険法第２条第</w:t>
            </w:r>
            <w:r w:rsidR="002F36FE">
              <w:rPr>
                <w:rFonts w:ascii="ＭＳ 明朝" w:hAnsi="ＭＳ 明朝" w:cs="ＭＳ ゴシック" w:hint="eastAsia"/>
                <w:color w:val="000000"/>
                <w:kern w:val="0"/>
                <w:szCs w:val="21"/>
              </w:rPr>
              <w:t>５</w:t>
            </w:r>
            <w:r w:rsidRPr="0017477E">
              <w:rPr>
                <w:rFonts w:ascii="ＭＳ 明朝" w:hAnsi="ＭＳ 明朝" w:cs="ＭＳ ゴシック" w:hint="eastAsia"/>
                <w:color w:val="000000"/>
                <w:kern w:val="0"/>
                <w:szCs w:val="21"/>
              </w:rPr>
              <w:t>項第５号の規定による認定申請書（ロ－①）</w:t>
            </w:r>
          </w:p>
          <w:p w14:paraId="6B0EFB3D" w14:textId="77777777" w:rsidR="005D1C90" w:rsidRPr="0017477E" w:rsidRDefault="005D1C90" w:rsidP="005D1C90">
            <w:pPr>
              <w:suppressAutoHyphens/>
              <w:kinsoku w:val="0"/>
              <w:wordWrap w:val="0"/>
              <w:overflowPunct w:val="0"/>
              <w:autoSpaceDE w:val="0"/>
              <w:autoSpaceDN w:val="0"/>
              <w:adjustRightInd w:val="0"/>
              <w:spacing w:line="60" w:lineRule="exact"/>
              <w:jc w:val="left"/>
              <w:textAlignment w:val="baseline"/>
              <w:rPr>
                <w:rFonts w:ascii="ＭＳ 明朝" w:hAnsi="ＭＳ 明朝"/>
                <w:color w:val="000000"/>
                <w:spacing w:val="16"/>
                <w:kern w:val="0"/>
                <w:szCs w:val="21"/>
              </w:rPr>
            </w:pPr>
          </w:p>
          <w:p w14:paraId="38C9528A" w14:textId="77777777" w:rsidR="005D1C90" w:rsidRPr="0017477E" w:rsidRDefault="005D1C90" w:rsidP="005D1C90">
            <w:pPr>
              <w:suppressAutoHyphens/>
              <w:kinsoku w:val="0"/>
              <w:wordWrap w:val="0"/>
              <w:overflowPunct w:val="0"/>
              <w:autoSpaceDE w:val="0"/>
              <w:autoSpaceDN w:val="0"/>
              <w:adjustRightInd w:val="0"/>
              <w:spacing w:line="240" w:lineRule="exact"/>
              <w:ind w:rightChars="331" w:right="695"/>
              <w:jc w:val="righ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00C40D03">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rPr>
              <w:t xml:space="preserve">　　年　　月　　日</w:t>
            </w:r>
          </w:p>
          <w:p w14:paraId="1E7049E2" w14:textId="77777777" w:rsidR="005D1C90" w:rsidRPr="0017477E" w:rsidRDefault="005D1C90" w:rsidP="005D1C90">
            <w:pPr>
              <w:suppressAutoHyphens/>
              <w:kinsoku w:val="0"/>
              <w:wordWrap w:val="0"/>
              <w:overflowPunct w:val="0"/>
              <w:autoSpaceDE w:val="0"/>
              <w:autoSpaceDN w:val="0"/>
              <w:adjustRightInd w:val="0"/>
              <w:spacing w:line="60" w:lineRule="exact"/>
              <w:jc w:val="left"/>
              <w:textAlignment w:val="baseline"/>
              <w:rPr>
                <w:rFonts w:ascii="ＭＳ 明朝" w:hAnsi="ＭＳ 明朝"/>
                <w:color w:val="000000"/>
                <w:spacing w:val="16"/>
                <w:kern w:val="0"/>
                <w:szCs w:val="21"/>
              </w:rPr>
            </w:pPr>
          </w:p>
          <w:p w14:paraId="54CF1D18" w14:textId="3ECC21B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00E72E9C">
              <w:rPr>
                <w:rFonts w:ascii="ＭＳ 明朝" w:hAnsi="ＭＳ 明朝" w:cs="ＭＳ ゴシック" w:hint="eastAsia"/>
                <w:color w:val="000000"/>
                <w:kern w:val="0"/>
                <w:szCs w:val="21"/>
              </w:rPr>
              <w:t>添田</w:t>
            </w:r>
            <w:r w:rsidRPr="0017477E">
              <w:rPr>
                <w:rFonts w:ascii="ＭＳ 明朝" w:hAnsi="ＭＳ 明朝" w:cs="ＭＳ ゴシック" w:hint="eastAsia"/>
                <w:color w:val="000000"/>
                <w:kern w:val="0"/>
                <w:szCs w:val="21"/>
              </w:rPr>
              <w:t>町長　殿</w:t>
            </w:r>
          </w:p>
          <w:p w14:paraId="289C1230" w14:textId="77777777" w:rsidR="005D1C90" w:rsidRPr="0017477E" w:rsidRDefault="005D1C90" w:rsidP="005D1C90">
            <w:pPr>
              <w:suppressAutoHyphens/>
              <w:kinsoku w:val="0"/>
              <w:wordWrap w:val="0"/>
              <w:overflowPunct w:val="0"/>
              <w:autoSpaceDE w:val="0"/>
              <w:autoSpaceDN w:val="0"/>
              <w:adjustRightInd w:val="0"/>
              <w:spacing w:line="60" w:lineRule="exact"/>
              <w:jc w:val="left"/>
              <w:textAlignment w:val="baseline"/>
              <w:rPr>
                <w:rFonts w:ascii="ＭＳ 明朝" w:hAnsi="ＭＳ 明朝"/>
                <w:color w:val="000000"/>
                <w:spacing w:val="16"/>
                <w:kern w:val="0"/>
                <w:szCs w:val="21"/>
              </w:rPr>
            </w:pPr>
          </w:p>
          <w:p w14:paraId="06728792"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申請者</w:t>
            </w:r>
          </w:p>
          <w:p w14:paraId="72C78E21" w14:textId="77777777" w:rsidR="005D1C90" w:rsidRPr="0017477E" w:rsidRDefault="005D1C90" w:rsidP="005D1C90">
            <w:pPr>
              <w:suppressAutoHyphens/>
              <w:kinsoku w:val="0"/>
              <w:wordWrap w:val="0"/>
              <w:overflowPunct w:val="0"/>
              <w:autoSpaceDE w:val="0"/>
              <w:autoSpaceDN w:val="0"/>
              <w:adjustRightInd w:val="0"/>
              <w:spacing w:line="240" w:lineRule="exact"/>
              <w:ind w:rightChars="417" w:right="876"/>
              <w:jc w:val="righ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u w:val="single" w:color="000000"/>
              </w:rPr>
              <w:t xml:space="preserve">住　所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p>
          <w:p w14:paraId="6CA47AA0" w14:textId="77777777" w:rsidR="005D1C90" w:rsidRPr="0017477E" w:rsidRDefault="005D1C90" w:rsidP="005D1C90">
            <w:pPr>
              <w:suppressAutoHyphens/>
              <w:kinsoku w:val="0"/>
              <w:overflowPunct w:val="0"/>
              <w:autoSpaceDE w:val="0"/>
              <w:autoSpaceDN w:val="0"/>
              <w:adjustRightInd w:val="0"/>
              <w:spacing w:line="240" w:lineRule="exact"/>
              <w:ind w:rightChars="417" w:right="876"/>
              <w:jc w:val="right"/>
              <w:textAlignment w:val="baseline"/>
              <w:rPr>
                <w:rFonts w:ascii="ＭＳ 明朝" w:hAnsi="ＭＳ 明朝"/>
                <w:color w:val="000000"/>
                <w:spacing w:val="16"/>
                <w:kern w:val="0"/>
                <w:szCs w:val="21"/>
              </w:rPr>
            </w:pPr>
          </w:p>
          <w:p w14:paraId="7D014907" w14:textId="77777777" w:rsidR="005D1C90" w:rsidRPr="0017477E" w:rsidRDefault="005D1C90" w:rsidP="005D1C90">
            <w:pPr>
              <w:suppressAutoHyphens/>
              <w:kinsoku w:val="0"/>
              <w:wordWrap w:val="0"/>
              <w:overflowPunct w:val="0"/>
              <w:autoSpaceDE w:val="0"/>
              <w:autoSpaceDN w:val="0"/>
              <w:adjustRightInd w:val="0"/>
              <w:spacing w:line="240" w:lineRule="exact"/>
              <w:ind w:rightChars="417" w:right="876"/>
              <w:jc w:val="righ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u w:val="single" w:color="000000"/>
              </w:rPr>
              <w:t xml:space="preserve">氏　名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印</w:t>
            </w:r>
          </w:p>
          <w:p w14:paraId="355B89F4" w14:textId="77777777" w:rsidR="005D1C90" w:rsidRPr="0017477E" w:rsidRDefault="005D1C90" w:rsidP="005D1C90">
            <w:pPr>
              <w:suppressAutoHyphens/>
              <w:kinsoku w:val="0"/>
              <w:wordWrap w:val="0"/>
              <w:overflowPunct w:val="0"/>
              <w:autoSpaceDE w:val="0"/>
              <w:autoSpaceDN w:val="0"/>
              <w:adjustRightInd w:val="0"/>
              <w:spacing w:line="180" w:lineRule="exact"/>
              <w:jc w:val="left"/>
              <w:textAlignment w:val="baseline"/>
              <w:rPr>
                <w:rFonts w:ascii="ＭＳ 明朝" w:hAnsi="ＭＳ 明朝"/>
                <w:color w:val="000000"/>
                <w:spacing w:val="16"/>
                <w:kern w:val="0"/>
                <w:szCs w:val="21"/>
              </w:rPr>
            </w:pPr>
          </w:p>
          <w:p w14:paraId="13C82B96" w14:textId="77777777" w:rsidR="005D1C90" w:rsidRPr="008D6A24" w:rsidRDefault="005D1C90" w:rsidP="005D1C90">
            <w:pPr>
              <w:suppressAutoHyphens/>
              <w:kinsoku w:val="0"/>
              <w:wordWrap w:val="0"/>
              <w:overflowPunct w:val="0"/>
              <w:autoSpaceDE w:val="0"/>
              <w:autoSpaceDN w:val="0"/>
              <w:adjustRightInd w:val="0"/>
              <w:spacing w:line="240" w:lineRule="exact"/>
              <w:ind w:rightChars="232" w:right="487"/>
              <w:jc w:val="left"/>
              <w:textAlignment w:val="baseline"/>
              <w:rPr>
                <w:rFonts w:ascii="ＭＳ 明朝" w:hAnsi="ＭＳ 明朝"/>
                <w:color w:val="000000"/>
                <w:spacing w:val="16"/>
                <w:kern w:val="0"/>
                <w:sz w:val="20"/>
                <w:szCs w:val="20"/>
              </w:rPr>
            </w:pPr>
            <w:r w:rsidRPr="0017477E">
              <w:rPr>
                <w:rFonts w:ascii="ＭＳ 明朝" w:hAnsi="ＭＳ 明朝" w:cs="ＭＳ ゴシック" w:hint="eastAsia"/>
                <w:color w:val="000000"/>
                <w:kern w:val="0"/>
                <w:szCs w:val="21"/>
              </w:rPr>
              <w:t xml:space="preserve">　</w:t>
            </w:r>
            <w:r w:rsidRPr="008D6A24">
              <w:rPr>
                <w:rFonts w:ascii="ＭＳ 明朝" w:hAnsi="ＭＳ 明朝" w:cs="ＭＳ ゴシック" w:hint="eastAsia"/>
                <w:color w:val="000000"/>
                <w:kern w:val="0"/>
                <w:sz w:val="20"/>
                <w:szCs w:val="20"/>
              </w:rPr>
              <w:t>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w:t>
            </w:r>
            <w:r w:rsidR="00E907C2" w:rsidRPr="008D6A24">
              <w:rPr>
                <w:rFonts w:ascii="ＭＳ 明朝" w:hAnsi="ＭＳ 明朝" w:cs="ＭＳ ゴシック" w:hint="eastAsia"/>
                <w:color w:val="000000"/>
                <w:kern w:val="0"/>
                <w:sz w:val="20"/>
                <w:szCs w:val="20"/>
              </w:rPr>
              <w:t>５</w:t>
            </w:r>
            <w:r w:rsidRPr="008D6A24">
              <w:rPr>
                <w:rFonts w:ascii="ＭＳ 明朝" w:hAnsi="ＭＳ 明朝" w:cs="ＭＳ ゴシック" w:hint="eastAsia"/>
                <w:color w:val="000000"/>
                <w:kern w:val="0"/>
                <w:sz w:val="20"/>
                <w:szCs w:val="20"/>
              </w:rPr>
              <w:t>項第５号の規定に基づき認定されるようお願いします。</w:t>
            </w:r>
          </w:p>
          <w:p w14:paraId="013CDA16" w14:textId="77777777" w:rsidR="005D1C90" w:rsidRPr="0017477E" w:rsidRDefault="005D1C90" w:rsidP="005D1C90">
            <w:pPr>
              <w:suppressAutoHyphens/>
              <w:kinsoku w:val="0"/>
              <w:wordWrap w:val="0"/>
              <w:overflowPunct w:val="0"/>
              <w:autoSpaceDE w:val="0"/>
              <w:autoSpaceDN w:val="0"/>
              <w:adjustRightInd w:val="0"/>
              <w:spacing w:line="120" w:lineRule="exact"/>
              <w:jc w:val="left"/>
              <w:textAlignment w:val="baseline"/>
              <w:rPr>
                <w:rFonts w:ascii="ＭＳ 明朝" w:hAnsi="ＭＳ 明朝"/>
                <w:color w:val="000000"/>
                <w:spacing w:val="16"/>
                <w:kern w:val="0"/>
                <w:szCs w:val="21"/>
              </w:rPr>
            </w:pPr>
          </w:p>
          <w:p w14:paraId="16872123" w14:textId="77777777" w:rsidR="005D1C90" w:rsidRPr="0017477E" w:rsidRDefault="005D1C90" w:rsidP="005D1C90">
            <w:pPr>
              <w:jc w:val="left"/>
              <w:rPr>
                <w:rFonts w:ascii="ＭＳ 明朝" w:hAnsi="ＭＳ 明朝" w:cs="ＭＳ ゴシック"/>
                <w:color w:val="000000"/>
                <w:kern w:val="0"/>
                <w:szCs w:val="21"/>
              </w:rPr>
            </w:pPr>
            <w:r w:rsidRPr="0017477E">
              <w:rPr>
                <w:rFonts w:ascii="ＭＳ 明朝" w:hAnsi="ＭＳ 明朝" w:cs="ＭＳ ゴシック" w:hint="eastAsia"/>
                <w:color w:val="000000"/>
                <w:kern w:val="0"/>
                <w:szCs w:val="21"/>
              </w:rPr>
              <w:t>（表</w:t>
            </w:r>
            <w:r w:rsidRPr="0017477E">
              <w:rPr>
                <w:rFonts w:ascii="ＭＳ 明朝" w:hAnsi="ＭＳ 明朝" w:cs="ＭＳ ゴシック"/>
                <w:color w:val="000000"/>
                <w:kern w:val="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3"/>
              <w:gridCol w:w="3265"/>
              <w:gridCol w:w="3265"/>
            </w:tblGrid>
            <w:tr w:rsidR="005D1C90" w:rsidRPr="0017477E" w14:paraId="0EDD8162" w14:textId="77777777" w:rsidTr="00A57F39">
              <w:trPr>
                <w:trHeight w:val="366"/>
              </w:trPr>
              <w:tc>
                <w:tcPr>
                  <w:tcW w:w="3263" w:type="dxa"/>
                  <w:tcBorders>
                    <w:top w:val="single" w:sz="24" w:space="0" w:color="auto"/>
                    <w:left w:val="single" w:sz="24" w:space="0" w:color="auto"/>
                    <w:bottom w:val="single" w:sz="24" w:space="0" w:color="auto"/>
                    <w:right w:val="single" w:sz="24" w:space="0" w:color="auto"/>
                  </w:tcBorders>
                </w:tcPr>
                <w:p w14:paraId="590EF675" w14:textId="77777777" w:rsidR="005D1C90" w:rsidRPr="0017477E" w:rsidRDefault="005D1C90" w:rsidP="005D1C90">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p>
              </w:tc>
              <w:tc>
                <w:tcPr>
                  <w:tcW w:w="3265" w:type="dxa"/>
                  <w:tcBorders>
                    <w:top w:val="single" w:sz="4" w:space="0" w:color="auto"/>
                    <w:left w:val="single" w:sz="24" w:space="0" w:color="auto"/>
                    <w:bottom w:val="single" w:sz="4" w:space="0" w:color="auto"/>
                    <w:right w:val="single" w:sz="4" w:space="0" w:color="auto"/>
                  </w:tcBorders>
                </w:tcPr>
                <w:p w14:paraId="2E11DB6E"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265" w:type="dxa"/>
                  <w:tcBorders>
                    <w:top w:val="single" w:sz="4" w:space="0" w:color="auto"/>
                    <w:left w:val="single" w:sz="4" w:space="0" w:color="auto"/>
                    <w:bottom w:val="single" w:sz="4" w:space="0" w:color="auto"/>
                    <w:right w:val="single" w:sz="4" w:space="0" w:color="auto"/>
                  </w:tcBorders>
                </w:tcPr>
                <w:p w14:paraId="7E1BE2EC"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r w:rsidR="005D1C90" w:rsidRPr="0017477E" w14:paraId="1ADB1A69" w14:textId="77777777" w:rsidTr="00A57F39">
              <w:trPr>
                <w:trHeight w:val="381"/>
              </w:trPr>
              <w:tc>
                <w:tcPr>
                  <w:tcW w:w="3263" w:type="dxa"/>
                  <w:tcBorders>
                    <w:top w:val="single" w:sz="24" w:space="0" w:color="auto"/>
                    <w:left w:val="single" w:sz="4" w:space="0" w:color="auto"/>
                    <w:bottom w:val="single" w:sz="4" w:space="0" w:color="auto"/>
                    <w:right w:val="single" w:sz="4" w:space="0" w:color="auto"/>
                  </w:tcBorders>
                </w:tcPr>
                <w:p w14:paraId="62B933A3"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265" w:type="dxa"/>
                  <w:tcBorders>
                    <w:top w:val="single" w:sz="4" w:space="0" w:color="auto"/>
                    <w:left w:val="single" w:sz="4" w:space="0" w:color="auto"/>
                    <w:bottom w:val="single" w:sz="4" w:space="0" w:color="auto"/>
                    <w:right w:val="single" w:sz="4" w:space="0" w:color="auto"/>
                  </w:tcBorders>
                </w:tcPr>
                <w:p w14:paraId="75FEE667"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265" w:type="dxa"/>
                  <w:tcBorders>
                    <w:top w:val="single" w:sz="4" w:space="0" w:color="auto"/>
                    <w:left w:val="single" w:sz="4" w:space="0" w:color="auto"/>
                    <w:bottom w:val="single" w:sz="4" w:space="0" w:color="auto"/>
                    <w:right w:val="single" w:sz="4" w:space="0" w:color="auto"/>
                  </w:tcBorders>
                </w:tcPr>
                <w:p w14:paraId="4ED9F6BA"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bl>
          <w:p w14:paraId="6290E3A4" w14:textId="77777777" w:rsidR="005D1C90" w:rsidRPr="008D6A24" w:rsidRDefault="005D1C90" w:rsidP="008D6A24">
            <w:pPr>
              <w:suppressAutoHyphens/>
              <w:kinsoku w:val="0"/>
              <w:wordWrap w:val="0"/>
              <w:overflowPunct w:val="0"/>
              <w:autoSpaceDE w:val="0"/>
              <w:autoSpaceDN w:val="0"/>
              <w:adjustRightInd w:val="0"/>
              <w:spacing w:line="220" w:lineRule="exact"/>
              <w:jc w:val="left"/>
              <w:textAlignment w:val="baseline"/>
              <w:rPr>
                <w:rFonts w:ascii="ＭＳ 明朝" w:hAnsi="ＭＳ 明朝"/>
                <w:color w:val="000000"/>
                <w:spacing w:val="16"/>
                <w:kern w:val="0"/>
                <w:sz w:val="20"/>
                <w:szCs w:val="20"/>
              </w:rPr>
            </w:pPr>
            <w:r w:rsidRPr="008D6A24">
              <w:rPr>
                <w:rFonts w:ascii="ＭＳ 明朝" w:hAnsi="ＭＳ 明朝" w:cs="ＭＳ ゴシック" w:hint="eastAsia"/>
                <w:color w:val="000000"/>
                <w:kern w:val="0"/>
                <w:sz w:val="20"/>
                <w:szCs w:val="20"/>
              </w:rPr>
              <w:t>※</w:t>
            </w:r>
            <w:r w:rsidRPr="008D6A24">
              <w:rPr>
                <w:rFonts w:ascii="ＭＳ 明朝" w:hAnsi="ＭＳ 明朝" w:hint="eastAsia"/>
                <w:color w:val="000000"/>
                <w:spacing w:val="16"/>
                <w:kern w:val="0"/>
                <w:sz w:val="2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B79FEF0" w14:textId="77777777" w:rsidR="005D1C90" w:rsidRPr="008D6A24" w:rsidRDefault="005D1C90" w:rsidP="005D1C90">
            <w:pPr>
              <w:suppressAutoHyphens/>
              <w:kinsoku w:val="0"/>
              <w:wordWrap w:val="0"/>
              <w:overflowPunct w:val="0"/>
              <w:autoSpaceDE w:val="0"/>
              <w:autoSpaceDN w:val="0"/>
              <w:adjustRightInd w:val="0"/>
              <w:spacing w:line="120" w:lineRule="exact"/>
              <w:jc w:val="left"/>
              <w:textAlignment w:val="baseline"/>
              <w:rPr>
                <w:rFonts w:ascii="ＭＳ 明朝" w:hAnsi="ＭＳ 明朝"/>
                <w:color w:val="000000"/>
                <w:spacing w:val="16"/>
                <w:kern w:val="0"/>
                <w:sz w:val="12"/>
                <w:szCs w:val="12"/>
              </w:rPr>
            </w:pPr>
          </w:p>
          <w:p w14:paraId="423640C3" w14:textId="77777777" w:rsidR="005D1C90" w:rsidRPr="0017477E" w:rsidRDefault="005D1C90" w:rsidP="005D1C90">
            <w:pPr>
              <w:suppressAutoHyphens/>
              <w:kinsoku w:val="0"/>
              <w:wordWrap w:val="0"/>
              <w:overflowPunct w:val="0"/>
              <w:autoSpaceDE w:val="0"/>
              <w:autoSpaceDN w:val="0"/>
              <w:adjustRightInd w:val="0"/>
              <w:spacing w:line="240" w:lineRule="exact"/>
              <w:jc w:val="center"/>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記</w:t>
            </w:r>
          </w:p>
          <w:p w14:paraId="365F512E" w14:textId="77777777" w:rsidR="005D1C90" w:rsidRPr="007C5A72" w:rsidRDefault="005D1C90" w:rsidP="008D6A24">
            <w:pPr>
              <w:suppressAutoHyphens/>
              <w:kinsoku w:val="0"/>
              <w:wordWrap w:val="0"/>
              <w:overflowPunct w:val="0"/>
              <w:autoSpaceDE w:val="0"/>
              <w:autoSpaceDN w:val="0"/>
              <w:adjustRightInd w:val="0"/>
              <w:spacing w:line="0" w:lineRule="atLeast"/>
              <w:jc w:val="left"/>
              <w:textAlignment w:val="baseline"/>
              <w:rPr>
                <w:rFonts w:ascii="ＭＳ 明朝" w:hAnsi="ＭＳ 明朝"/>
                <w:color w:val="000000"/>
                <w:spacing w:val="16"/>
                <w:kern w:val="0"/>
                <w:sz w:val="12"/>
                <w:szCs w:val="12"/>
              </w:rPr>
            </w:pPr>
          </w:p>
          <w:p w14:paraId="01BA3179"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①原油等の仕入単価の上昇（注２）</w:t>
            </w:r>
          </w:p>
          <w:p w14:paraId="5F08A7AD" w14:textId="77777777" w:rsidR="005D1C90" w:rsidRPr="0017477E" w:rsidRDefault="007C5A72"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Pr>
                <w:rFonts w:ascii="ＭＳ 明朝" w:hAnsi="ＭＳ 明朝"/>
                <w:noProof/>
                <w:color w:val="000000"/>
                <w:spacing w:val="16"/>
                <w:kern w:val="0"/>
                <w:szCs w:val="21"/>
              </w:rPr>
              <mc:AlternateContent>
                <mc:Choice Requires="wps">
                  <w:drawing>
                    <wp:anchor distT="0" distB="0" distL="114300" distR="114300" simplePos="0" relativeHeight="251659264" behindDoc="0" locked="0" layoutInCell="1" allowOverlap="1" wp14:anchorId="4200B284" wp14:editId="2FCD547C">
                      <wp:simplePos x="0" y="0"/>
                      <wp:positionH relativeFrom="column">
                        <wp:posOffset>995045</wp:posOffset>
                      </wp:positionH>
                      <wp:positionV relativeFrom="paragraph">
                        <wp:posOffset>21590</wp:posOffset>
                      </wp:positionV>
                      <wp:extent cx="1066800" cy="34290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80104" w14:textId="77777777" w:rsidR="007C5A72" w:rsidRDefault="007C5A72" w:rsidP="007C5A72">
                                  <w:r>
                                    <w:rPr>
                                      <w:rFonts w:hint="eastAsia"/>
                                    </w:rPr>
                                    <w:t>×</w:t>
                                  </w:r>
                                  <w:r>
                                    <w:rPr>
                                      <w:rFonts w:hint="eastAsia"/>
                                    </w:rPr>
                                    <w:t>100</w:t>
                                  </w:r>
                                  <w:r>
                                    <w:rPr>
                                      <w:rFonts w:hint="eastAsia"/>
                                    </w:rPr>
                                    <w:t>－</w:t>
                                  </w:r>
                                  <w:r>
                                    <w:rPr>
                                      <w:rFonts w:hint="eastAsia"/>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441D6" id="_x0000_t202" coordsize="21600,21600" o:spt="202" path="m,l,21600r21600,l21600,xe">
                      <v:stroke joinstyle="miter"/>
                      <v:path gradientshapeok="t" o:connecttype="rect"/>
                    </v:shapetype>
                    <v:shape id="テキスト ボックス 13" o:spid="_x0000_s1026" type="#_x0000_t202" style="position:absolute;margin-left:78.35pt;margin-top:1.7pt;width:8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" filled="f" stroked="f">
                      <v:textbox inset="5.85pt,.7pt,5.85pt,.7pt">
                        <w:txbxContent>
                          <w:p w:rsidR="007C5A72" w:rsidRDefault="007C5A72" w:rsidP="007C5A72">
                            <w:r>
                              <w:rPr>
                                <w:rFonts w:hint="eastAsia"/>
                              </w:rPr>
                              <w:t>×</w:t>
                            </w:r>
                            <w:r>
                              <w:rPr>
                                <w:rFonts w:hint="eastAsia"/>
                              </w:rPr>
                              <w:t>100</w:t>
                            </w:r>
                            <w:r>
                              <w:rPr>
                                <w:rFonts w:hint="eastAsia"/>
                              </w:rPr>
                              <w:t>－</w:t>
                            </w:r>
                            <w:r>
                              <w:rPr>
                                <w:rFonts w:hint="eastAsia"/>
                              </w:rPr>
                              <w:t>100</w:t>
                            </w:r>
                          </w:p>
                        </w:txbxContent>
                      </v:textbox>
                    </v:shape>
                  </w:pict>
                </mc:Fallback>
              </mc:AlternateContent>
            </w:r>
            <w:r w:rsidR="005D1C90" w:rsidRPr="0017477E">
              <w:rPr>
                <w:rFonts w:ascii="ＭＳ 明朝" w:hAnsi="ＭＳ 明朝" w:cs="ＭＳ ゴシック"/>
                <w:color w:val="000000"/>
                <w:kern w:val="0"/>
                <w:szCs w:val="21"/>
              </w:rPr>
              <w:t xml:space="preserve">         </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u w:val="single" w:color="000000"/>
              </w:rPr>
              <w:t>Ｅ</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rPr>
              <w:t xml:space="preserve">　　　</w:t>
            </w:r>
            <w:r w:rsidR="005D1C90" w:rsidRPr="0017477E">
              <w:rPr>
                <w:rFonts w:ascii="ＭＳ 明朝" w:hAnsi="ＭＳ 明朝" w:cs="ＭＳ ゴシック"/>
                <w:color w:val="000000"/>
                <w:kern w:val="0"/>
                <w:szCs w:val="21"/>
              </w:rPr>
              <w:t xml:space="preserve"> </w:t>
            </w:r>
          </w:p>
          <w:p w14:paraId="6A1584F1"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 xml:space="preserve">　　　　　ｅ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007C5A72">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u w:val="single" w:color="000000"/>
              </w:rPr>
              <w:t>上昇率　　　　　　　　％</w:t>
            </w:r>
          </w:p>
          <w:p w14:paraId="569A1460"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 xml:space="preserve">　Ｅ：原油等の最近１か月間における平均仕入れ単価</w:t>
            </w:r>
            <w:r w:rsidRPr="0017477E">
              <w:rPr>
                <w:rFonts w:ascii="ＭＳ 明朝" w:hAnsi="ＭＳ 明朝" w:hint="eastAsia"/>
                <w:color w:val="000000"/>
                <w:spacing w:val="16"/>
                <w:kern w:val="0"/>
                <w:szCs w:val="21"/>
              </w:rPr>
              <w:t xml:space="preserve">　　　</w:t>
            </w:r>
            <w:r w:rsidR="007C5A72">
              <w:rPr>
                <w:rFonts w:ascii="ＭＳ 明朝" w:hAnsi="ＭＳ 明朝" w:hint="eastAsia"/>
                <w:color w:val="000000"/>
                <w:spacing w:val="16"/>
                <w:kern w:val="0"/>
                <w:szCs w:val="21"/>
              </w:rPr>
              <w:t xml:space="preserve"> </w:t>
            </w:r>
            <w:r w:rsidRPr="0017477E">
              <w:rPr>
                <w:rFonts w:ascii="ＭＳ 明朝" w:hAnsi="ＭＳ 明朝" w:cs="ＭＳ ゴシック" w:hint="eastAsia"/>
                <w:color w:val="000000"/>
                <w:kern w:val="0"/>
                <w:szCs w:val="21"/>
                <w:u w:val="single" w:color="000000"/>
              </w:rPr>
              <w:t xml:space="preserve">　　　　　　　　　　　円（注４）</w:t>
            </w:r>
          </w:p>
          <w:p w14:paraId="700C8642" w14:textId="77777777" w:rsidR="005D1C90" w:rsidRPr="0017477E" w:rsidRDefault="005D1C90" w:rsidP="007C5A72">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 xml:space="preserve">　ｅ：Ｅの期間に対応する前年１か月間の平均仕入れ単価</w:t>
            </w:r>
            <w:r w:rsidRPr="0017477E">
              <w:rPr>
                <w:rFonts w:ascii="ＭＳ 明朝" w:hAnsi="ＭＳ 明朝" w:hint="eastAsia"/>
                <w:color w:val="000000"/>
                <w:spacing w:val="16"/>
                <w:kern w:val="0"/>
                <w:szCs w:val="21"/>
              </w:rPr>
              <w:t xml:space="preserve">　</w:t>
            </w:r>
            <w:r w:rsidRPr="0017477E">
              <w:rPr>
                <w:rFonts w:ascii="ＭＳ 明朝" w:hAnsi="ＭＳ 明朝"/>
                <w:color w:val="000000"/>
                <w:spacing w:val="16"/>
                <w:kern w:val="0"/>
                <w:szCs w:val="21"/>
              </w:rPr>
              <w:t xml:space="preserve"> </w:t>
            </w:r>
            <w:r w:rsidR="007C5A72">
              <w:rPr>
                <w:rFonts w:ascii="ＭＳ 明朝" w:hAnsi="ＭＳ 明朝"/>
                <w:color w:val="000000"/>
                <w:spacing w:val="16"/>
                <w:kern w:val="0"/>
                <w:szCs w:val="21"/>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円（注４）</w:t>
            </w:r>
          </w:p>
          <w:p w14:paraId="2B877495"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②原油等が売上原価に占める割合（注２）</w:t>
            </w:r>
          </w:p>
          <w:p w14:paraId="06905378" w14:textId="77777777" w:rsidR="005D1C90" w:rsidRPr="0017477E" w:rsidRDefault="007C5A72"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Pr>
                <w:rFonts w:ascii="ＭＳ 明朝" w:hAnsi="ＭＳ 明朝"/>
                <w:noProof/>
                <w:color w:val="000000"/>
                <w:spacing w:val="16"/>
                <w:kern w:val="0"/>
                <w:szCs w:val="21"/>
              </w:rPr>
              <mc:AlternateContent>
                <mc:Choice Requires="wps">
                  <w:drawing>
                    <wp:anchor distT="0" distB="0" distL="114300" distR="114300" simplePos="0" relativeHeight="251661312" behindDoc="0" locked="0" layoutInCell="1" allowOverlap="1" wp14:anchorId="732EED6A" wp14:editId="6A56E993">
                      <wp:simplePos x="0" y="0"/>
                      <wp:positionH relativeFrom="column">
                        <wp:posOffset>1079500</wp:posOffset>
                      </wp:positionH>
                      <wp:positionV relativeFrom="paragraph">
                        <wp:posOffset>55245</wp:posOffset>
                      </wp:positionV>
                      <wp:extent cx="1066800" cy="3429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38D46" w14:textId="77777777" w:rsidR="007C5A72" w:rsidRDefault="007C5A72" w:rsidP="007C5A72">
                                  <w:r>
                                    <w:rPr>
                                      <w:rFonts w:hint="eastAsia"/>
                                    </w:rPr>
                                    <w:t>×</w:t>
                                  </w:r>
                                  <w:r>
                                    <w:rPr>
                                      <w:rFonts w:hint="eastAsia"/>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76BC5" id="テキスト ボックス 1" o:spid="_x0000_s1027" type="#_x0000_t202" style="position:absolute;margin-left:85pt;margin-top:4.35pt;width:8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" filled="f" stroked="f">
                      <v:textbox inset="5.85pt,.7pt,5.85pt,.7pt">
                        <w:txbxContent>
                          <w:p w:rsidR="007C5A72" w:rsidRDefault="007C5A72" w:rsidP="007C5A72">
                            <w:r>
                              <w:rPr>
                                <w:rFonts w:hint="eastAsia"/>
                              </w:rPr>
                              <w:t>×</w:t>
                            </w:r>
                            <w:r>
                              <w:rPr>
                                <w:rFonts w:hint="eastAsia"/>
                              </w:rPr>
                              <w:t>100</w:t>
                            </w:r>
                          </w:p>
                        </w:txbxContent>
                      </v:textbox>
                    </v:shape>
                  </w:pict>
                </mc:Fallback>
              </mc:AlternateContent>
            </w:r>
            <w:r w:rsidR="005D1C90" w:rsidRPr="0017477E">
              <w:rPr>
                <w:rFonts w:ascii="ＭＳ 明朝" w:hAnsi="ＭＳ 明朝" w:cs="ＭＳ ゴシック"/>
                <w:color w:val="000000"/>
                <w:kern w:val="0"/>
                <w:szCs w:val="21"/>
              </w:rPr>
              <w:t xml:space="preserve">     </w:t>
            </w:r>
            <w:r w:rsidR="005D1C90" w:rsidRPr="0017477E">
              <w:rPr>
                <w:rFonts w:ascii="ＭＳ 明朝" w:hAnsi="ＭＳ 明朝" w:cs="ＭＳ ゴシック" w:hint="eastAsia"/>
                <w:color w:val="000000"/>
                <w:kern w:val="0"/>
                <w:szCs w:val="21"/>
              </w:rPr>
              <w:t xml:space="preserve">　　</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u w:val="single" w:color="000000"/>
              </w:rPr>
              <w:t>Ｓ</w:t>
            </w:r>
            <w:r w:rsidR="005D1C90" w:rsidRPr="0017477E">
              <w:rPr>
                <w:rFonts w:ascii="ＭＳ 明朝" w:hAnsi="ＭＳ 明朝" w:cs="ＭＳ ゴシック"/>
                <w:color w:val="000000"/>
                <w:kern w:val="0"/>
                <w:szCs w:val="21"/>
                <w:u w:val="single" w:color="000000"/>
              </w:rPr>
              <w:t xml:space="preserve"> </w:t>
            </w:r>
          </w:p>
          <w:p w14:paraId="69DEE62D"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Ｃ</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007C5A72">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u w:val="single" w:color="000000"/>
              </w:rPr>
              <w:t xml:space="preserve">依存率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p>
          <w:p w14:paraId="27314668"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Ｃ：申込時点における最新の売上原価</w:t>
            </w:r>
            <w:r w:rsidRPr="0017477E">
              <w:rPr>
                <w:rFonts w:ascii="ＭＳ 明朝" w:hAnsi="ＭＳ 明朝"/>
                <w:color w:val="000000"/>
                <w:spacing w:val="16"/>
                <w:kern w:val="0"/>
                <w:szCs w:val="21"/>
              </w:rPr>
              <w:t xml:space="preserve">              </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円（注４）</w:t>
            </w:r>
          </w:p>
          <w:p w14:paraId="2866D980"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Ｓ：Ｃの売上原価に対応する原油等の仕入価格</w:t>
            </w:r>
            <w:r w:rsidRPr="0017477E">
              <w:rPr>
                <w:rFonts w:ascii="ＭＳ 明朝" w:hAnsi="ＭＳ 明朝"/>
                <w:color w:val="000000"/>
                <w:spacing w:val="16"/>
                <w:kern w:val="0"/>
                <w:szCs w:val="21"/>
              </w:rPr>
              <w:t xml:space="preserve">        </w:t>
            </w:r>
            <w:r w:rsidR="00CC65B4" w:rsidRPr="0017477E">
              <w:rPr>
                <w:rFonts w:ascii="ＭＳ 明朝" w:hAnsi="ＭＳ 明朝" w:cs="ＭＳ ゴシック" w:hint="eastAsia"/>
                <w:color w:val="000000"/>
                <w:kern w:val="0"/>
                <w:szCs w:val="21"/>
                <w:u w:val="single" w:color="000000"/>
              </w:rPr>
              <w:t xml:space="preserve">　　　　　</w:t>
            </w:r>
            <w:r w:rsidR="00CC65B4" w:rsidRPr="0017477E">
              <w:rPr>
                <w:rFonts w:ascii="ＭＳ 明朝" w:hAnsi="ＭＳ 明朝" w:cs="ＭＳ ゴシック"/>
                <w:color w:val="000000"/>
                <w:kern w:val="0"/>
                <w:szCs w:val="21"/>
                <w:u w:val="single" w:color="000000"/>
              </w:rPr>
              <w:t xml:space="preserve"> </w:t>
            </w:r>
            <w:r w:rsidR="00CC65B4" w:rsidRPr="0017477E">
              <w:rPr>
                <w:rFonts w:ascii="ＭＳ 明朝" w:hAnsi="ＭＳ 明朝" w:cs="ＭＳ ゴシック" w:hint="eastAsia"/>
                <w:color w:val="000000"/>
                <w:kern w:val="0"/>
                <w:szCs w:val="21"/>
                <w:u w:val="single" w:color="000000"/>
              </w:rPr>
              <w:t xml:space="preserve">　　　　　円（注４）</w:t>
            </w:r>
          </w:p>
          <w:p w14:paraId="0CB2D58D"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③製品等価格への転嫁の状況（注３）</w:t>
            </w:r>
          </w:p>
          <w:p w14:paraId="43B731BA" w14:textId="77777777" w:rsidR="005D1C90" w:rsidRPr="0017477E" w:rsidRDefault="007C5A72" w:rsidP="005D1C90">
            <w:pPr>
              <w:suppressAutoHyphens/>
              <w:kinsoku w:val="0"/>
              <w:overflowPunct w:val="0"/>
              <w:autoSpaceDE w:val="0"/>
              <w:autoSpaceDN w:val="0"/>
              <w:adjustRightInd w:val="0"/>
              <w:spacing w:line="230" w:lineRule="exact"/>
              <w:textAlignment w:val="baseline"/>
              <w:rPr>
                <w:rFonts w:ascii="ＭＳ 明朝" w:hAnsi="ＭＳ 明朝"/>
                <w:color w:val="000000"/>
                <w:spacing w:val="16"/>
                <w:kern w:val="0"/>
                <w:szCs w:val="21"/>
              </w:rPr>
            </w:pPr>
            <w:r>
              <w:rPr>
                <w:rFonts w:ascii="ＭＳ 明朝" w:hAnsi="ＭＳ 明朝"/>
                <w:noProof/>
                <w:color w:val="000000"/>
                <w:spacing w:val="16"/>
                <w:kern w:val="0"/>
                <w:szCs w:val="21"/>
              </w:rPr>
              <mc:AlternateContent>
                <mc:Choice Requires="wps">
                  <w:drawing>
                    <wp:anchor distT="0" distB="0" distL="114300" distR="114300" simplePos="0" relativeHeight="251663360" behindDoc="0" locked="0" layoutInCell="1" allowOverlap="1" wp14:anchorId="234BA62A" wp14:editId="2832531B">
                      <wp:simplePos x="0" y="0"/>
                      <wp:positionH relativeFrom="column">
                        <wp:posOffset>1622425</wp:posOffset>
                      </wp:positionH>
                      <wp:positionV relativeFrom="paragraph">
                        <wp:posOffset>23495</wp:posOffset>
                      </wp:positionV>
                      <wp:extent cx="1066800" cy="3429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D1E8E" w14:textId="77777777" w:rsidR="007C5A72" w:rsidRDefault="007C5A72" w:rsidP="007C5A72">
                                  <w:r>
                                    <w:rPr>
                                      <w:rFonts w:hint="eastAsia"/>
                                    </w:rPr>
                                    <w:t>= 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A1C3E" id="テキスト ボックス 2" o:spid="_x0000_s1028" type="#_x0000_t202" style="position:absolute;left:0;text-align:left;margin-left:127.75pt;margin-top:1.85pt;width:8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" filled="f" stroked="f">
                      <v:textbox inset="5.85pt,.7pt,5.85pt,.7pt">
                        <w:txbxContent>
                          <w:p w:rsidR="007C5A72" w:rsidRDefault="007C5A72" w:rsidP="007C5A72">
                            <w:r>
                              <w:rPr>
                                <w:rFonts w:hint="eastAsia"/>
                              </w:rPr>
                              <w:t>= P</w:t>
                            </w:r>
                          </w:p>
                        </w:txbxContent>
                      </v:textbox>
                    </v:shape>
                  </w:pict>
                </mc:Fallback>
              </mc:AlternateContent>
            </w:r>
            <w:r w:rsidR="005D1C90" w:rsidRPr="0017477E">
              <w:rPr>
                <w:rFonts w:ascii="ＭＳ 明朝" w:hAnsi="ＭＳ 明朝" w:cs="ＭＳ ゴシック"/>
                <w:color w:val="000000"/>
                <w:kern w:val="0"/>
                <w:szCs w:val="21"/>
              </w:rPr>
              <w:t xml:space="preserve">          </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u w:val="single" w:color="000000"/>
              </w:rPr>
              <w:t>Ａ</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rPr>
              <w:t xml:space="preserve">　</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color w:val="000000"/>
                <w:kern w:val="0"/>
                <w:szCs w:val="21"/>
              </w:rPr>
              <w:t xml:space="preserve">  </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u w:val="single" w:color="000000"/>
              </w:rPr>
              <w:t>ａ</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rPr>
              <w:t xml:space="preserve">　　　　　　</w:t>
            </w:r>
          </w:p>
          <w:p w14:paraId="65FB8C8D" w14:textId="77777777" w:rsidR="005D1C90" w:rsidRPr="0017477E" w:rsidRDefault="005D1C90" w:rsidP="005D1C90">
            <w:pPr>
              <w:suppressAutoHyphens/>
              <w:kinsoku w:val="0"/>
              <w:wordWrap w:val="0"/>
              <w:overflowPunct w:val="0"/>
              <w:autoSpaceDE w:val="0"/>
              <w:autoSpaceDN w:val="0"/>
              <w:adjustRightInd w:val="0"/>
              <w:spacing w:line="230" w:lineRule="exac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Ｂ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ｂ</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Ｐ＝</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p>
          <w:p w14:paraId="7E4BF135"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Ａ：申込時点における最近３か月間の原油等の仕入価格</w:t>
            </w:r>
            <w:r w:rsidRPr="0017477E">
              <w:rPr>
                <w:rFonts w:ascii="ＭＳ 明朝" w:hAnsi="ＭＳ 明朝"/>
                <w:color w:val="000000"/>
                <w:spacing w:val="16"/>
                <w:kern w:val="0"/>
                <w:szCs w:val="21"/>
              </w:rPr>
              <w:t xml:space="preserve">  </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円（注４）</w:t>
            </w:r>
          </w:p>
          <w:p w14:paraId="4271855A"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 xml:space="preserve">　ａ：Ａの期間に対応する前年３か月間の原油等の仕入価格</w:t>
            </w:r>
            <w:r w:rsidRPr="0017477E">
              <w:rPr>
                <w:rFonts w:ascii="ＭＳ 明朝" w:hAnsi="ＭＳ 明朝"/>
                <w:color w:val="000000"/>
                <w:spacing w:val="16"/>
                <w:kern w:val="0"/>
                <w:szCs w:val="21"/>
              </w:rPr>
              <w:t xml:space="preserve"> </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円（注４）</w:t>
            </w:r>
          </w:p>
          <w:p w14:paraId="1815945B"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Ｂ：申込時点における最近３か月間の売上高</w:t>
            </w:r>
            <w:r w:rsidRPr="0017477E">
              <w:rPr>
                <w:rFonts w:ascii="ＭＳ 明朝" w:hAnsi="ＭＳ 明朝"/>
                <w:color w:val="000000"/>
                <w:spacing w:val="16"/>
                <w:kern w:val="0"/>
                <w:szCs w:val="21"/>
              </w:rPr>
              <w:t xml:space="preserve">          </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円（注４）</w:t>
            </w:r>
          </w:p>
          <w:p w14:paraId="0EE9258D" w14:textId="77777777" w:rsidR="005D1C90"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hint="eastAsia"/>
                <w:color w:val="000000"/>
                <w:kern w:val="0"/>
                <w:szCs w:val="21"/>
              </w:rPr>
              <w:t xml:space="preserve">　ｂ：Ｂの期間に対応する前年３か月間の売上高</w:t>
            </w:r>
            <w:r w:rsidRPr="0017477E">
              <w:rPr>
                <w:rFonts w:ascii="ＭＳ 明朝" w:hAnsi="ＭＳ 明朝"/>
                <w:color w:val="000000"/>
                <w:spacing w:val="16"/>
                <w:kern w:val="0"/>
                <w:szCs w:val="21"/>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円（注４）</w:t>
            </w:r>
          </w:p>
          <w:p w14:paraId="2152586F" w14:textId="77777777" w:rsidR="007C5A72" w:rsidRPr="0017477E" w:rsidRDefault="007C5A72"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p>
          <w:p w14:paraId="6F17555D" w14:textId="77777777" w:rsidR="007C5A72" w:rsidRPr="007C5A72" w:rsidRDefault="007C5A72" w:rsidP="007C5A72">
            <w:pPr>
              <w:suppressAutoHyphens/>
              <w:wordWrap w:val="0"/>
              <w:spacing w:line="240" w:lineRule="exact"/>
              <w:ind w:firstLineChars="50" w:firstLine="90"/>
              <w:jc w:val="left"/>
              <w:textAlignment w:val="baseline"/>
              <w:rPr>
                <w:rFonts w:ascii="ＭＳ 明朝" w:hAnsi="ＭＳ 明朝" w:cs="ＭＳ ゴシック"/>
                <w:color w:val="000000"/>
                <w:kern w:val="0"/>
                <w:sz w:val="18"/>
                <w:szCs w:val="18"/>
              </w:rPr>
            </w:pPr>
            <w:r w:rsidRPr="007C5A72">
              <w:rPr>
                <w:rFonts w:ascii="ＭＳ 明朝" w:hAnsi="ＭＳ 明朝" w:cs="ＭＳ ゴシック" w:hint="eastAsia"/>
                <w:color w:val="000000"/>
                <w:kern w:val="0"/>
                <w:sz w:val="18"/>
                <w:szCs w:val="18"/>
              </w:rPr>
              <w:t>(注1) 本様式は、１つの指定業種に属する事業のみを営んでいる場合、又は営んでいる複数の事</w:t>
            </w:r>
          </w:p>
          <w:p w14:paraId="6D32D615" w14:textId="77777777" w:rsidR="007C5A72" w:rsidRPr="007C5A72" w:rsidRDefault="007C5A72" w:rsidP="007C5A72">
            <w:pPr>
              <w:suppressAutoHyphens/>
              <w:wordWrap w:val="0"/>
              <w:spacing w:line="240" w:lineRule="exact"/>
              <w:ind w:firstLineChars="250" w:firstLine="450"/>
              <w:jc w:val="left"/>
              <w:textAlignment w:val="baseline"/>
              <w:rPr>
                <w:rFonts w:ascii="ＭＳ 明朝" w:hAnsi="ＭＳ 明朝" w:cs="ＭＳ ゴシック"/>
                <w:color w:val="000000"/>
                <w:kern w:val="0"/>
                <w:sz w:val="18"/>
                <w:szCs w:val="18"/>
              </w:rPr>
            </w:pPr>
            <w:r w:rsidRPr="007C5A72">
              <w:rPr>
                <w:rFonts w:ascii="ＭＳ 明朝" w:hAnsi="ＭＳ 明朝" w:cs="ＭＳ ゴシック" w:hint="eastAsia"/>
                <w:color w:val="000000"/>
                <w:kern w:val="0"/>
                <w:sz w:val="18"/>
                <w:szCs w:val="18"/>
              </w:rPr>
              <w:t>業が全て指定業種に属する場合に使用する。</w:t>
            </w:r>
          </w:p>
          <w:p w14:paraId="524BC2DD" w14:textId="77777777" w:rsidR="007C5A72" w:rsidRPr="007C5A72" w:rsidRDefault="007C5A72" w:rsidP="007C5A72">
            <w:pPr>
              <w:suppressAutoHyphens/>
              <w:spacing w:line="230" w:lineRule="exact"/>
              <w:ind w:left="709" w:hanging="709"/>
              <w:jc w:val="left"/>
              <w:textAlignment w:val="baseline"/>
              <w:rPr>
                <w:rFonts w:ascii="ＭＳ 明朝" w:hAnsi="ＭＳ 明朝" w:cs="ＭＳ ゴシック"/>
                <w:color w:val="000000"/>
                <w:kern w:val="0"/>
                <w:sz w:val="18"/>
                <w:szCs w:val="18"/>
              </w:rPr>
            </w:pPr>
            <w:r w:rsidRPr="007C5A72">
              <w:rPr>
                <w:rFonts w:ascii="ＭＳ 明朝" w:hAnsi="ＭＳ 明朝" w:cs="ＭＳ ゴシック" w:hint="eastAsia"/>
                <w:color w:val="000000"/>
                <w:kern w:val="0"/>
                <w:sz w:val="18"/>
                <w:szCs w:val="18"/>
              </w:rPr>
              <w:t>（注2</w:t>
            </w:r>
            <w:r w:rsidRPr="007C5A72">
              <w:rPr>
                <w:rFonts w:ascii="ＭＳ 明朝" w:hAnsi="ＭＳ 明朝" w:cs="ＭＳ ゴシック"/>
                <w:color w:val="000000"/>
                <w:kern w:val="0"/>
                <w:sz w:val="18"/>
                <w:szCs w:val="18"/>
              </w:rPr>
              <w:t>）</w:t>
            </w:r>
            <w:r w:rsidRPr="007C5A72">
              <w:rPr>
                <w:rFonts w:ascii="ＭＳ 明朝" w:hAnsi="ＭＳ 明朝" w:cs="ＭＳ ゴシック" w:hint="eastAsia"/>
                <w:color w:val="000000"/>
                <w:kern w:val="0"/>
                <w:sz w:val="18"/>
                <w:szCs w:val="18"/>
              </w:rPr>
              <w:t>上昇率及び依存率が２０％以上となっていること。</w:t>
            </w:r>
          </w:p>
          <w:p w14:paraId="3F7F6D08" w14:textId="77777777" w:rsidR="007C5A72" w:rsidRPr="007C5A72" w:rsidRDefault="007C5A72" w:rsidP="007C5A72">
            <w:pPr>
              <w:suppressAutoHyphens/>
              <w:spacing w:line="230" w:lineRule="exact"/>
              <w:ind w:left="738" w:hanging="738"/>
              <w:jc w:val="left"/>
              <w:textAlignment w:val="baseline"/>
              <w:rPr>
                <w:rFonts w:ascii="ＭＳ 明朝" w:hAnsi="ＭＳ 明朝" w:cs="ＭＳ ゴシック"/>
                <w:color w:val="000000"/>
                <w:kern w:val="0"/>
                <w:sz w:val="18"/>
                <w:szCs w:val="18"/>
              </w:rPr>
            </w:pPr>
            <w:r w:rsidRPr="007C5A72">
              <w:rPr>
                <w:rFonts w:ascii="ＭＳ 明朝" w:hAnsi="ＭＳ 明朝" w:cs="ＭＳ ゴシック" w:hint="eastAsia"/>
                <w:color w:val="000000"/>
                <w:kern w:val="0"/>
                <w:sz w:val="18"/>
                <w:szCs w:val="18"/>
              </w:rPr>
              <w:t>（注3）Ｐ＞０となっていること。</w:t>
            </w:r>
          </w:p>
          <w:p w14:paraId="16869018" w14:textId="77777777" w:rsidR="007C5A72" w:rsidRPr="007C5A72" w:rsidRDefault="007C5A72" w:rsidP="007C5A72">
            <w:pPr>
              <w:suppressAutoHyphens/>
              <w:spacing w:line="230" w:lineRule="exact"/>
              <w:ind w:left="738" w:hanging="738"/>
              <w:jc w:val="left"/>
              <w:textAlignment w:val="baseline"/>
              <w:rPr>
                <w:rFonts w:ascii="ＭＳ 明朝" w:hAnsi="ＭＳ 明朝"/>
                <w:color w:val="000000"/>
                <w:spacing w:val="16"/>
                <w:kern w:val="0"/>
                <w:sz w:val="18"/>
                <w:szCs w:val="18"/>
              </w:rPr>
            </w:pPr>
            <w:r w:rsidRPr="007C5A72">
              <w:rPr>
                <w:rFonts w:ascii="ＭＳ 明朝" w:hAnsi="ＭＳ 明朝" w:cs="ＭＳ ゴシック" w:hint="eastAsia"/>
                <w:color w:val="000000"/>
                <w:kern w:val="0"/>
                <w:sz w:val="18"/>
                <w:szCs w:val="18"/>
              </w:rPr>
              <w:t>（注4）申請者全体の値を記載。</w:t>
            </w:r>
          </w:p>
          <w:p w14:paraId="4352A76F" w14:textId="77777777" w:rsidR="007C5A72" w:rsidRPr="007C5A72" w:rsidRDefault="007C5A72" w:rsidP="007C5A72">
            <w:pPr>
              <w:suppressAutoHyphens/>
              <w:spacing w:line="230" w:lineRule="exact"/>
              <w:ind w:left="1230" w:hanging="1230"/>
              <w:jc w:val="left"/>
              <w:textAlignment w:val="baseline"/>
              <w:rPr>
                <w:rFonts w:ascii="ＭＳ 明朝" w:hAnsi="ＭＳ 明朝"/>
                <w:color w:val="000000"/>
                <w:spacing w:val="16"/>
                <w:kern w:val="0"/>
                <w:sz w:val="18"/>
                <w:szCs w:val="18"/>
              </w:rPr>
            </w:pPr>
            <w:r w:rsidRPr="007C5A72">
              <w:rPr>
                <w:rFonts w:ascii="ＭＳ 明朝" w:hAnsi="ＭＳ 明朝" w:cs="ＭＳ ゴシック" w:hint="eastAsia"/>
                <w:color w:val="000000"/>
                <w:kern w:val="0"/>
                <w:sz w:val="18"/>
                <w:szCs w:val="18"/>
              </w:rPr>
              <w:t>（留意事項）</w:t>
            </w:r>
          </w:p>
          <w:p w14:paraId="54EE2870" w14:textId="77777777" w:rsidR="007C5A72" w:rsidRPr="007C5A72" w:rsidRDefault="007C5A72" w:rsidP="007C5A72">
            <w:pPr>
              <w:suppressAutoHyphens/>
              <w:spacing w:line="230" w:lineRule="exact"/>
              <w:jc w:val="left"/>
              <w:textAlignment w:val="baseline"/>
              <w:rPr>
                <w:rFonts w:ascii="ＭＳ 明朝" w:hAnsi="ＭＳ 明朝"/>
                <w:color w:val="000000"/>
                <w:spacing w:val="16"/>
                <w:kern w:val="0"/>
                <w:sz w:val="18"/>
                <w:szCs w:val="18"/>
              </w:rPr>
            </w:pPr>
            <w:r w:rsidRPr="007C5A72">
              <w:rPr>
                <w:rFonts w:ascii="ＭＳ 明朝" w:hAnsi="ＭＳ 明朝" w:cs="ＭＳ ゴシック" w:hint="eastAsia"/>
                <w:color w:val="000000"/>
                <w:kern w:val="0"/>
                <w:sz w:val="18"/>
                <w:szCs w:val="18"/>
              </w:rPr>
              <w:t xml:space="preserve">　①本認定とは別に、金融機関及び信用保証協会による金融上の審査があります。</w:t>
            </w:r>
          </w:p>
          <w:p w14:paraId="4F9225BB" w14:textId="77777777" w:rsidR="007C5A72" w:rsidRPr="0017477E" w:rsidRDefault="007C5A72" w:rsidP="007C5A72">
            <w:pPr>
              <w:widowControl/>
              <w:spacing w:line="230" w:lineRule="exact"/>
              <w:ind w:left="180" w:rightChars="-149" w:right="-313" w:hangingChars="100" w:hanging="180"/>
              <w:jc w:val="left"/>
              <w:rPr>
                <w:rFonts w:ascii="ＭＳ 明朝" w:hAnsi="ＭＳ 明朝" w:cs="ＭＳ ゴシック"/>
                <w:color w:val="000000"/>
                <w:kern w:val="0"/>
                <w:szCs w:val="21"/>
              </w:rPr>
            </w:pPr>
            <w:r w:rsidRPr="007C5A72">
              <w:rPr>
                <w:rFonts w:ascii="ＭＳ 明朝" w:hAnsi="ＭＳ 明朝" w:cs="ＭＳ ゴシック" w:hint="eastAsia"/>
                <w:color w:val="000000"/>
                <w:kern w:val="0"/>
                <w:sz w:val="18"/>
                <w:szCs w:val="18"/>
              </w:rPr>
              <w:t xml:space="preserve">　②市町村長又は特別区長から認定を受けた後、本認定の有効期間内に金融機関又は信用保証協会に対して、経営安定関連保証の申込みを行うことが必要です。</w:t>
            </w:r>
          </w:p>
          <w:p w14:paraId="34BE56FE" w14:textId="77777777" w:rsidR="005D1C90" w:rsidRPr="007C5A72" w:rsidRDefault="005D1C90" w:rsidP="005D1C90">
            <w:pPr>
              <w:suppressAutoHyphens/>
              <w:kinsoku w:val="0"/>
              <w:wordWrap w:val="0"/>
              <w:overflowPunct w:val="0"/>
              <w:autoSpaceDE w:val="0"/>
              <w:autoSpaceDN w:val="0"/>
              <w:adjustRightInd w:val="0"/>
              <w:spacing w:line="100" w:lineRule="exact"/>
              <w:jc w:val="left"/>
              <w:textAlignment w:val="baseline"/>
              <w:rPr>
                <w:rFonts w:ascii="ＭＳ 明朝" w:hAnsi="ＭＳ 明朝"/>
                <w:color w:val="000000"/>
                <w:spacing w:val="16"/>
                <w:kern w:val="0"/>
                <w:szCs w:val="21"/>
              </w:rPr>
            </w:pPr>
          </w:p>
        </w:tc>
      </w:tr>
    </w:tbl>
    <w:p w14:paraId="23727B43" w14:textId="77777777" w:rsidR="00CC65B4" w:rsidRPr="0017477E" w:rsidRDefault="00C40D03" w:rsidP="007C5A72">
      <w:pPr>
        <w:suppressAutoHyphens/>
        <w:wordWrap w:val="0"/>
        <w:spacing w:line="246" w:lineRule="exact"/>
        <w:jc w:val="left"/>
        <w:textAlignment w:val="baseline"/>
        <w:rPr>
          <w:rFonts w:ascii="ＭＳ 明朝" w:hAnsi="ＭＳ 明朝"/>
          <w:kern w:val="0"/>
          <w:szCs w:val="24"/>
        </w:rPr>
      </w:pPr>
      <w:r>
        <w:rPr>
          <w:noProof/>
        </w:rPr>
        <mc:AlternateContent>
          <mc:Choice Requires="wps">
            <w:drawing>
              <wp:anchor distT="4294967295" distB="4294967295" distL="114300" distR="114300" simplePos="0" relativeHeight="251656192" behindDoc="0" locked="0" layoutInCell="1" allowOverlap="1" wp14:anchorId="2DAAEEFA" wp14:editId="119EC131">
                <wp:simplePos x="0" y="0"/>
                <wp:positionH relativeFrom="column">
                  <wp:posOffset>-56515</wp:posOffset>
                </wp:positionH>
                <wp:positionV relativeFrom="paragraph">
                  <wp:posOffset>62865</wp:posOffset>
                </wp:positionV>
                <wp:extent cx="6350000" cy="0"/>
                <wp:effectExtent l="0" t="0" r="1270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000" cy="0"/>
                        </a:xfrm>
                        <a:prstGeom prst="line">
                          <a:avLst/>
                        </a:prstGeom>
                        <a:noFill/>
                        <a:ln w="9525" cap="flat" cmpd="sng" algn="ctr">
                          <a:solidFill>
                            <a:sysClr val="windowText" lastClr="000000"/>
                          </a:solidFill>
                          <a:prstDash val="sysDot"/>
                        </a:ln>
                        <a:effectLst/>
                      </wps:spPr>
                      <wps:bodyPr/>
                    </wps:wsp>
                  </a:graphicData>
                </a:graphic>
                <wp14:sizeRelH relativeFrom="page">
                  <wp14:pctWidth>0</wp14:pctWidth>
                </wp14:sizeRelH>
                <wp14:sizeRelV relativeFrom="page">
                  <wp14:pctHeight>0</wp14:pctHeight>
                </wp14:sizeRelV>
              </wp:anchor>
            </w:drawing>
          </mc:Choice>
          <mc:Fallback>
            <w:pict>
              <v:line w14:anchorId="5947D0D4" id="直線コネクタ 5"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4.95pt" to="495.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" strokecolor="windowText">
                <v:stroke dashstyle="1 1"/>
                <o:lock v:ext="edit" shapetype="f"/>
              </v:line>
            </w:pict>
          </mc:Fallback>
        </mc:AlternateContent>
      </w:r>
    </w:p>
    <w:p w14:paraId="79EF804B" w14:textId="58640D05" w:rsidR="007C5A72" w:rsidRPr="0017477E" w:rsidRDefault="007C5A72" w:rsidP="00E72E9C">
      <w:pPr>
        <w:suppressAutoHyphens/>
        <w:wordWrap w:val="0"/>
        <w:spacing w:line="246" w:lineRule="exact"/>
        <w:ind w:firstLineChars="400" w:firstLine="840"/>
        <w:jc w:val="left"/>
        <w:textAlignment w:val="baseline"/>
        <w:rPr>
          <w:rFonts w:ascii="ＭＳ 明朝" w:hAnsi="ＭＳ 明朝"/>
          <w:kern w:val="0"/>
          <w:szCs w:val="24"/>
        </w:rPr>
      </w:pPr>
      <w:r w:rsidRPr="0017477E">
        <w:rPr>
          <w:rFonts w:ascii="ＭＳ 明朝" w:hAnsi="ＭＳ 明朝" w:hint="eastAsia"/>
          <w:kern w:val="0"/>
          <w:szCs w:val="24"/>
        </w:rPr>
        <w:t>第　　　　号</w:t>
      </w:r>
    </w:p>
    <w:p w14:paraId="7419BDF8" w14:textId="77777777" w:rsidR="007C5A72" w:rsidRDefault="007C5A72" w:rsidP="007C5A72">
      <w:pPr>
        <w:suppressAutoHyphens/>
        <w:wordWrap w:val="0"/>
        <w:spacing w:line="246" w:lineRule="exact"/>
        <w:ind w:firstLineChars="200" w:firstLine="420"/>
        <w:jc w:val="left"/>
        <w:textAlignment w:val="baseline"/>
        <w:rPr>
          <w:rFonts w:ascii="ＭＳ 明朝" w:hAnsi="ＭＳ 明朝"/>
          <w:kern w:val="0"/>
          <w:szCs w:val="24"/>
        </w:rPr>
      </w:pPr>
      <w:r w:rsidRPr="0017477E">
        <w:rPr>
          <w:rFonts w:ascii="ＭＳ 明朝" w:hAnsi="ＭＳ 明朝" w:hint="eastAsia"/>
          <w:kern w:val="0"/>
          <w:szCs w:val="24"/>
        </w:rPr>
        <w:t xml:space="preserve">　　年　　月　　日</w:t>
      </w:r>
    </w:p>
    <w:p w14:paraId="1A99D5B2" w14:textId="77777777" w:rsidR="007C5A72" w:rsidRPr="007C5A72" w:rsidRDefault="007C5A72" w:rsidP="007C5A72">
      <w:pPr>
        <w:suppressAutoHyphens/>
        <w:wordWrap w:val="0"/>
        <w:spacing w:line="0" w:lineRule="atLeast"/>
        <w:ind w:firstLineChars="200" w:firstLine="160"/>
        <w:jc w:val="left"/>
        <w:textAlignment w:val="baseline"/>
        <w:rPr>
          <w:rFonts w:ascii="ＭＳ 明朝" w:hAnsi="ＭＳ 明朝"/>
          <w:kern w:val="0"/>
          <w:sz w:val="8"/>
          <w:szCs w:val="8"/>
        </w:rPr>
      </w:pPr>
    </w:p>
    <w:p w14:paraId="1AA7D838" w14:textId="77777777" w:rsidR="007C5A72" w:rsidRDefault="007C5A72" w:rsidP="007C5A72">
      <w:pPr>
        <w:suppressAutoHyphens/>
        <w:wordWrap w:val="0"/>
        <w:spacing w:line="246" w:lineRule="exact"/>
        <w:jc w:val="left"/>
        <w:textAlignment w:val="baseline"/>
        <w:rPr>
          <w:rFonts w:ascii="ＭＳ 明朝" w:hAnsi="ＭＳ 明朝"/>
          <w:kern w:val="0"/>
          <w:szCs w:val="24"/>
        </w:rPr>
      </w:pPr>
      <w:r w:rsidRPr="0017477E">
        <w:rPr>
          <w:rFonts w:ascii="ＭＳ 明朝" w:hAnsi="ＭＳ 明朝" w:hint="eastAsia"/>
          <w:kern w:val="0"/>
          <w:szCs w:val="24"/>
        </w:rPr>
        <w:t>申請のとおり、相違ないことを認定します。</w:t>
      </w:r>
    </w:p>
    <w:p w14:paraId="341EABEB" w14:textId="77777777" w:rsidR="007C5A72" w:rsidRPr="007C5A72" w:rsidRDefault="007C5A72" w:rsidP="007C5A72">
      <w:pPr>
        <w:suppressAutoHyphens/>
        <w:wordWrap w:val="0"/>
        <w:spacing w:line="0" w:lineRule="atLeast"/>
        <w:jc w:val="left"/>
        <w:textAlignment w:val="baseline"/>
        <w:rPr>
          <w:rFonts w:ascii="ＭＳ 明朝" w:hAnsi="ＭＳ 明朝"/>
          <w:kern w:val="0"/>
          <w:sz w:val="8"/>
          <w:szCs w:val="8"/>
        </w:rPr>
      </w:pPr>
    </w:p>
    <w:p w14:paraId="17B62C77" w14:textId="77777777" w:rsidR="007C5A72" w:rsidRPr="0017477E" w:rsidRDefault="007C5A72" w:rsidP="007C5A72">
      <w:pPr>
        <w:suppressAutoHyphens/>
        <w:wordWrap w:val="0"/>
        <w:spacing w:line="246" w:lineRule="exact"/>
        <w:jc w:val="left"/>
        <w:textAlignment w:val="baseline"/>
        <w:rPr>
          <w:rFonts w:ascii="ＭＳ 明朝" w:hAnsi="ＭＳ 明朝"/>
          <w:kern w:val="0"/>
          <w:szCs w:val="24"/>
        </w:rPr>
      </w:pPr>
      <w:r w:rsidRPr="0017477E">
        <w:rPr>
          <w:rFonts w:ascii="ＭＳ 明朝" w:hAnsi="ＭＳ 明朝" w:hint="eastAsia"/>
          <w:kern w:val="0"/>
          <w:szCs w:val="24"/>
        </w:rPr>
        <w:t>（注）本認定書の有効期間：</w:t>
      </w:r>
      <w:r>
        <w:rPr>
          <w:rFonts w:ascii="ＭＳ 明朝" w:hAnsi="ＭＳ 明朝" w:hint="eastAsia"/>
          <w:kern w:val="0"/>
          <w:szCs w:val="24"/>
        </w:rPr>
        <w:t xml:space="preserve">　　</w:t>
      </w:r>
      <w:r w:rsidRPr="0017477E">
        <w:rPr>
          <w:rFonts w:ascii="ＭＳ 明朝" w:hAnsi="ＭＳ 明朝" w:hint="eastAsia"/>
          <w:kern w:val="0"/>
          <w:szCs w:val="24"/>
        </w:rPr>
        <w:t xml:space="preserve">　　年　　月　　日から</w:t>
      </w:r>
      <w:r>
        <w:rPr>
          <w:rFonts w:ascii="ＭＳ 明朝" w:hAnsi="ＭＳ 明朝" w:hint="eastAsia"/>
          <w:kern w:val="0"/>
          <w:szCs w:val="24"/>
        </w:rPr>
        <w:t xml:space="preserve">　　</w:t>
      </w:r>
      <w:r w:rsidRPr="0017477E">
        <w:rPr>
          <w:rFonts w:ascii="ＭＳ 明朝" w:hAnsi="ＭＳ 明朝" w:hint="eastAsia"/>
          <w:kern w:val="0"/>
          <w:szCs w:val="24"/>
        </w:rPr>
        <w:t xml:space="preserve">　　年　　月　　日まで</w:t>
      </w:r>
    </w:p>
    <w:p w14:paraId="42D49FC1" w14:textId="77777777" w:rsidR="007C5A72" w:rsidRPr="008D6A24" w:rsidRDefault="007C5A72" w:rsidP="007C5A72">
      <w:pPr>
        <w:suppressAutoHyphens/>
        <w:wordWrap w:val="0"/>
        <w:spacing w:line="246" w:lineRule="exact"/>
        <w:ind w:firstLineChars="2800" w:firstLine="6160"/>
        <w:jc w:val="left"/>
        <w:textAlignment w:val="baseline"/>
        <w:rPr>
          <w:rFonts w:ascii="ＭＳ 明朝" w:hAnsi="ＭＳ 明朝"/>
          <w:kern w:val="0"/>
          <w:sz w:val="22"/>
        </w:rPr>
      </w:pPr>
    </w:p>
    <w:p w14:paraId="720196BD" w14:textId="1E95BBAC" w:rsidR="004540B3" w:rsidRPr="008D6A24" w:rsidRDefault="00E72E9C" w:rsidP="008D6A24">
      <w:pPr>
        <w:widowControl/>
        <w:wordWrap w:val="0"/>
        <w:ind w:right="960"/>
        <w:jc w:val="right"/>
        <w:rPr>
          <w:rFonts w:ascii="ＭＳ 明朝" w:hAnsi="ＭＳ 明朝"/>
          <w:kern w:val="0"/>
          <w:sz w:val="24"/>
          <w:szCs w:val="24"/>
        </w:rPr>
      </w:pPr>
      <w:r>
        <w:rPr>
          <w:rFonts w:ascii="ＭＳ 明朝" w:hAnsi="ＭＳ 明朝" w:hint="eastAsia"/>
          <w:kern w:val="0"/>
          <w:sz w:val="24"/>
          <w:szCs w:val="24"/>
        </w:rPr>
        <w:t>添田</w:t>
      </w:r>
      <w:r w:rsidR="007C5A72">
        <w:rPr>
          <w:rFonts w:ascii="ＭＳ 明朝" w:hAnsi="ＭＳ 明朝" w:hint="eastAsia"/>
          <w:kern w:val="0"/>
          <w:sz w:val="24"/>
          <w:szCs w:val="24"/>
        </w:rPr>
        <w:t xml:space="preserve">町長　　</w:t>
      </w:r>
      <w:r>
        <w:rPr>
          <w:rFonts w:ascii="ＭＳ 明朝" w:hAnsi="ＭＳ 明朝" w:hint="eastAsia"/>
          <w:kern w:val="0"/>
          <w:sz w:val="24"/>
          <w:szCs w:val="24"/>
        </w:rPr>
        <w:t>寺　西　明　男</w:t>
      </w:r>
    </w:p>
    <w:sectPr w:rsidR="004540B3" w:rsidRPr="008D6A24" w:rsidSect="005D1C90">
      <w:pgSz w:w="11906" w:h="16838"/>
      <w:pgMar w:top="567" w:right="1077"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5C73D" w14:textId="77777777" w:rsidR="00485220" w:rsidRDefault="00485220" w:rsidP="00BE17ED">
      <w:r>
        <w:separator/>
      </w:r>
    </w:p>
  </w:endnote>
  <w:endnote w:type="continuationSeparator" w:id="0">
    <w:p w14:paraId="3ADF21FB" w14:textId="77777777" w:rsidR="00485220" w:rsidRDefault="00485220" w:rsidP="00BE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63C83" w14:textId="77777777" w:rsidR="00485220" w:rsidRDefault="00485220" w:rsidP="00BE17ED">
      <w:r>
        <w:separator/>
      </w:r>
    </w:p>
  </w:footnote>
  <w:footnote w:type="continuationSeparator" w:id="0">
    <w:p w14:paraId="72034619" w14:textId="77777777" w:rsidR="00485220" w:rsidRDefault="00485220" w:rsidP="00BE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 w15:restartNumberingAfterBreak="0">
    <w:nsid w:val="12CE277C"/>
    <w:multiLevelType w:val="hybridMultilevel"/>
    <w:tmpl w:val="06506BC8"/>
    <w:lvl w:ilvl="0" w:tplc="A0E88BE2">
      <w:start w:val="1"/>
      <w:numFmt w:val="decimal"/>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54919"/>
    <w:multiLevelType w:val="hybridMultilevel"/>
    <w:tmpl w:val="22849D5E"/>
    <w:lvl w:ilvl="0" w:tplc="AF00FDA4">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65380A"/>
    <w:multiLevelType w:val="hybridMultilevel"/>
    <w:tmpl w:val="20CC88C6"/>
    <w:lvl w:ilvl="0" w:tplc="9A82EE0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DF2FF3"/>
    <w:multiLevelType w:val="hybridMultilevel"/>
    <w:tmpl w:val="97341056"/>
    <w:lvl w:ilvl="0" w:tplc="C7A454CC">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0E1655"/>
    <w:multiLevelType w:val="hybridMultilevel"/>
    <w:tmpl w:val="03F6639C"/>
    <w:lvl w:ilvl="0" w:tplc="0F0454E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567A45"/>
    <w:multiLevelType w:val="hybridMultilevel"/>
    <w:tmpl w:val="FD0C6B0A"/>
    <w:lvl w:ilvl="0" w:tplc="4CA83F90">
      <w:start w:val="1"/>
      <w:numFmt w:val="decimalFullWidth"/>
      <w:lvlText w:val="%1．"/>
      <w:lvlJc w:val="left"/>
      <w:pPr>
        <w:ind w:left="720" w:hanging="72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F24B1D"/>
    <w:multiLevelType w:val="hybridMultilevel"/>
    <w:tmpl w:val="6608A488"/>
    <w:lvl w:ilvl="0" w:tplc="7E726998">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A6C0A58"/>
    <w:multiLevelType w:val="hybridMultilevel"/>
    <w:tmpl w:val="E81C1676"/>
    <w:lvl w:ilvl="0" w:tplc="22428662">
      <w:start w:val="1"/>
      <w:numFmt w:val="decimalEnclosedCircle"/>
      <w:lvlText w:val="%1"/>
      <w:lvlJc w:val="left"/>
      <w:pPr>
        <w:ind w:left="1" w:hanging="360"/>
      </w:pPr>
      <w:rPr>
        <w:rFonts w:cs="ＭＳ ゴシック" w:hint="default"/>
      </w:rPr>
    </w:lvl>
    <w:lvl w:ilvl="1" w:tplc="04090017" w:tentative="1">
      <w:start w:val="1"/>
      <w:numFmt w:val="aiueoFullWidth"/>
      <w:lvlText w:val="(%2)"/>
      <w:lvlJc w:val="left"/>
      <w:pPr>
        <w:ind w:left="481" w:hanging="420"/>
      </w:pPr>
    </w:lvl>
    <w:lvl w:ilvl="2" w:tplc="04090011" w:tentative="1">
      <w:start w:val="1"/>
      <w:numFmt w:val="decimalEnclosedCircle"/>
      <w:lvlText w:val="%3"/>
      <w:lvlJc w:val="left"/>
      <w:pPr>
        <w:ind w:left="901" w:hanging="420"/>
      </w:pPr>
    </w:lvl>
    <w:lvl w:ilvl="3" w:tplc="0409000F" w:tentative="1">
      <w:start w:val="1"/>
      <w:numFmt w:val="decimal"/>
      <w:lvlText w:val="%4."/>
      <w:lvlJc w:val="left"/>
      <w:pPr>
        <w:ind w:left="1321" w:hanging="420"/>
      </w:pPr>
    </w:lvl>
    <w:lvl w:ilvl="4" w:tplc="04090017" w:tentative="1">
      <w:start w:val="1"/>
      <w:numFmt w:val="aiueoFullWidth"/>
      <w:lvlText w:val="(%5)"/>
      <w:lvlJc w:val="left"/>
      <w:pPr>
        <w:ind w:left="1741" w:hanging="420"/>
      </w:pPr>
    </w:lvl>
    <w:lvl w:ilvl="5" w:tplc="04090011" w:tentative="1">
      <w:start w:val="1"/>
      <w:numFmt w:val="decimalEnclosedCircle"/>
      <w:lvlText w:val="%6"/>
      <w:lvlJc w:val="left"/>
      <w:pPr>
        <w:ind w:left="2161" w:hanging="420"/>
      </w:pPr>
    </w:lvl>
    <w:lvl w:ilvl="6" w:tplc="0409000F" w:tentative="1">
      <w:start w:val="1"/>
      <w:numFmt w:val="decimal"/>
      <w:lvlText w:val="%7."/>
      <w:lvlJc w:val="left"/>
      <w:pPr>
        <w:ind w:left="2581" w:hanging="420"/>
      </w:pPr>
    </w:lvl>
    <w:lvl w:ilvl="7" w:tplc="04090017" w:tentative="1">
      <w:start w:val="1"/>
      <w:numFmt w:val="aiueoFullWidth"/>
      <w:lvlText w:val="(%8)"/>
      <w:lvlJc w:val="left"/>
      <w:pPr>
        <w:ind w:left="3001" w:hanging="420"/>
      </w:pPr>
    </w:lvl>
    <w:lvl w:ilvl="8" w:tplc="04090011" w:tentative="1">
      <w:start w:val="1"/>
      <w:numFmt w:val="decimalEnclosedCircle"/>
      <w:lvlText w:val="%9"/>
      <w:lvlJc w:val="left"/>
      <w:pPr>
        <w:ind w:left="3421" w:hanging="420"/>
      </w:pPr>
    </w:lvl>
  </w:abstractNum>
  <w:abstractNum w:abstractNumId="10" w15:restartNumberingAfterBreak="0">
    <w:nsid w:val="422B2186"/>
    <w:multiLevelType w:val="hybridMultilevel"/>
    <w:tmpl w:val="E83CD5E0"/>
    <w:lvl w:ilvl="0" w:tplc="B0AE927A">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2" w15:restartNumberingAfterBreak="0">
    <w:nsid w:val="49576078"/>
    <w:multiLevelType w:val="hybridMultilevel"/>
    <w:tmpl w:val="DA8CF000"/>
    <w:lvl w:ilvl="0" w:tplc="71C4FE0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4CC605A"/>
    <w:multiLevelType w:val="hybridMultilevel"/>
    <w:tmpl w:val="C4906190"/>
    <w:lvl w:ilvl="0" w:tplc="EFAE699A">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15" w15:restartNumberingAfterBreak="0">
    <w:nsid w:val="58807CCA"/>
    <w:multiLevelType w:val="hybridMultilevel"/>
    <w:tmpl w:val="1728C93C"/>
    <w:lvl w:ilvl="0" w:tplc="6EF64BF2">
      <w:start w:val="1"/>
      <w:numFmt w:val="decimalEnclosedCircle"/>
      <w:lvlText w:val="%1"/>
      <w:lvlJc w:val="left"/>
      <w:pPr>
        <w:ind w:left="1" w:hanging="360"/>
      </w:pPr>
      <w:rPr>
        <w:rFonts w:cs="ＭＳ ゴシック" w:hint="default"/>
      </w:rPr>
    </w:lvl>
    <w:lvl w:ilvl="1" w:tplc="04090017" w:tentative="1">
      <w:start w:val="1"/>
      <w:numFmt w:val="aiueoFullWidth"/>
      <w:lvlText w:val="(%2)"/>
      <w:lvlJc w:val="left"/>
      <w:pPr>
        <w:ind w:left="481" w:hanging="420"/>
      </w:pPr>
    </w:lvl>
    <w:lvl w:ilvl="2" w:tplc="04090011" w:tentative="1">
      <w:start w:val="1"/>
      <w:numFmt w:val="decimalEnclosedCircle"/>
      <w:lvlText w:val="%3"/>
      <w:lvlJc w:val="left"/>
      <w:pPr>
        <w:ind w:left="901" w:hanging="420"/>
      </w:pPr>
    </w:lvl>
    <w:lvl w:ilvl="3" w:tplc="0409000F" w:tentative="1">
      <w:start w:val="1"/>
      <w:numFmt w:val="decimal"/>
      <w:lvlText w:val="%4."/>
      <w:lvlJc w:val="left"/>
      <w:pPr>
        <w:ind w:left="1321" w:hanging="420"/>
      </w:pPr>
    </w:lvl>
    <w:lvl w:ilvl="4" w:tplc="04090017" w:tentative="1">
      <w:start w:val="1"/>
      <w:numFmt w:val="aiueoFullWidth"/>
      <w:lvlText w:val="(%5)"/>
      <w:lvlJc w:val="left"/>
      <w:pPr>
        <w:ind w:left="1741" w:hanging="420"/>
      </w:pPr>
    </w:lvl>
    <w:lvl w:ilvl="5" w:tplc="04090011" w:tentative="1">
      <w:start w:val="1"/>
      <w:numFmt w:val="decimalEnclosedCircle"/>
      <w:lvlText w:val="%6"/>
      <w:lvlJc w:val="left"/>
      <w:pPr>
        <w:ind w:left="2161" w:hanging="420"/>
      </w:pPr>
    </w:lvl>
    <w:lvl w:ilvl="6" w:tplc="0409000F" w:tentative="1">
      <w:start w:val="1"/>
      <w:numFmt w:val="decimal"/>
      <w:lvlText w:val="%7."/>
      <w:lvlJc w:val="left"/>
      <w:pPr>
        <w:ind w:left="2581" w:hanging="420"/>
      </w:pPr>
    </w:lvl>
    <w:lvl w:ilvl="7" w:tplc="04090017" w:tentative="1">
      <w:start w:val="1"/>
      <w:numFmt w:val="aiueoFullWidth"/>
      <w:lvlText w:val="(%8)"/>
      <w:lvlJc w:val="left"/>
      <w:pPr>
        <w:ind w:left="3001" w:hanging="420"/>
      </w:pPr>
    </w:lvl>
    <w:lvl w:ilvl="8" w:tplc="04090011" w:tentative="1">
      <w:start w:val="1"/>
      <w:numFmt w:val="decimalEnclosedCircle"/>
      <w:lvlText w:val="%9"/>
      <w:lvlJc w:val="left"/>
      <w:pPr>
        <w:ind w:left="3421" w:hanging="420"/>
      </w:pPr>
    </w:lvl>
  </w:abstractNum>
  <w:abstractNum w:abstractNumId="16" w15:restartNumberingAfterBreak="0">
    <w:nsid w:val="6B526B00"/>
    <w:multiLevelType w:val="hybridMultilevel"/>
    <w:tmpl w:val="E5129CC2"/>
    <w:lvl w:ilvl="0" w:tplc="E1341FDE">
      <w:start w:val="1"/>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6BD11152"/>
    <w:multiLevelType w:val="hybridMultilevel"/>
    <w:tmpl w:val="3AD20342"/>
    <w:lvl w:ilvl="0" w:tplc="AEB265A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9"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20" w15:restartNumberingAfterBreak="0">
    <w:nsid w:val="793F3CF8"/>
    <w:multiLevelType w:val="hybridMultilevel"/>
    <w:tmpl w:val="A90225AC"/>
    <w:lvl w:ilvl="0" w:tplc="4AD2CE9A">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abstractNumId w:val="21"/>
  </w:num>
  <w:num w:numId="2">
    <w:abstractNumId w:val="14"/>
  </w:num>
  <w:num w:numId="3">
    <w:abstractNumId w:val="4"/>
  </w:num>
  <w:num w:numId="4">
    <w:abstractNumId w:val="11"/>
  </w:num>
  <w:num w:numId="5">
    <w:abstractNumId w:val="0"/>
  </w:num>
  <w:num w:numId="6">
    <w:abstractNumId w:val="18"/>
  </w:num>
  <w:num w:numId="7">
    <w:abstractNumId w:val="19"/>
  </w:num>
  <w:num w:numId="8">
    <w:abstractNumId w:val="12"/>
  </w:num>
  <w:num w:numId="9">
    <w:abstractNumId w:val="3"/>
  </w:num>
  <w:num w:numId="10">
    <w:abstractNumId w:val="7"/>
  </w:num>
  <w:num w:numId="11">
    <w:abstractNumId w:val="20"/>
  </w:num>
  <w:num w:numId="12">
    <w:abstractNumId w:val="13"/>
  </w:num>
  <w:num w:numId="13">
    <w:abstractNumId w:val="17"/>
  </w:num>
  <w:num w:numId="14">
    <w:abstractNumId w:val="10"/>
  </w:num>
  <w:num w:numId="15">
    <w:abstractNumId w:val="16"/>
  </w:num>
  <w:num w:numId="16">
    <w:abstractNumId w:val="2"/>
  </w:num>
  <w:num w:numId="17">
    <w:abstractNumId w:val="8"/>
  </w:num>
  <w:num w:numId="18">
    <w:abstractNumId w:val="5"/>
  </w:num>
  <w:num w:numId="19">
    <w:abstractNumId w:val="1"/>
  </w:num>
  <w:num w:numId="20">
    <w:abstractNumId w:val="6"/>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C90"/>
    <w:rsid w:val="00030946"/>
    <w:rsid w:val="00072EAE"/>
    <w:rsid w:val="000D4DA5"/>
    <w:rsid w:val="0012159C"/>
    <w:rsid w:val="00161BCF"/>
    <w:rsid w:val="0017477E"/>
    <w:rsid w:val="001A0739"/>
    <w:rsid w:val="001B7827"/>
    <w:rsid w:val="001E05B0"/>
    <w:rsid w:val="00205F2E"/>
    <w:rsid w:val="002E6890"/>
    <w:rsid w:val="002F36FE"/>
    <w:rsid w:val="00302D79"/>
    <w:rsid w:val="003828B3"/>
    <w:rsid w:val="00382F57"/>
    <w:rsid w:val="003F114D"/>
    <w:rsid w:val="004540B3"/>
    <w:rsid w:val="00485220"/>
    <w:rsid w:val="004912C8"/>
    <w:rsid w:val="004E7E2D"/>
    <w:rsid w:val="0050334F"/>
    <w:rsid w:val="005D1C90"/>
    <w:rsid w:val="005F0D3D"/>
    <w:rsid w:val="00634E06"/>
    <w:rsid w:val="00657113"/>
    <w:rsid w:val="0067737D"/>
    <w:rsid w:val="006A5D4D"/>
    <w:rsid w:val="006A7F47"/>
    <w:rsid w:val="007C5A72"/>
    <w:rsid w:val="00811F63"/>
    <w:rsid w:val="00882F99"/>
    <w:rsid w:val="008D6A24"/>
    <w:rsid w:val="009129AF"/>
    <w:rsid w:val="00947216"/>
    <w:rsid w:val="00A47F29"/>
    <w:rsid w:val="00A562C2"/>
    <w:rsid w:val="00A57F39"/>
    <w:rsid w:val="00AC0DA3"/>
    <w:rsid w:val="00AD08AD"/>
    <w:rsid w:val="00B00B4D"/>
    <w:rsid w:val="00B9063D"/>
    <w:rsid w:val="00BE17ED"/>
    <w:rsid w:val="00BE2E03"/>
    <w:rsid w:val="00C40D03"/>
    <w:rsid w:val="00C770FF"/>
    <w:rsid w:val="00CC65B4"/>
    <w:rsid w:val="00D05938"/>
    <w:rsid w:val="00D70BBA"/>
    <w:rsid w:val="00E0154E"/>
    <w:rsid w:val="00E72E9C"/>
    <w:rsid w:val="00E90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364E09"/>
  <w15:chartTrackingRefBased/>
  <w15:docId w15:val="{66214096-DA3C-4D87-ACE8-B6772A05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F47"/>
    <w:pPr>
      <w:widowControl w:val="0"/>
      <w:jc w:val="both"/>
    </w:pPr>
    <w:rPr>
      <w:kern w:val="2"/>
      <w:sz w:val="21"/>
      <w:szCs w:val="22"/>
    </w:rPr>
  </w:style>
  <w:style w:type="paragraph" w:styleId="1">
    <w:name w:val="heading 1"/>
    <w:basedOn w:val="a"/>
    <w:next w:val="a"/>
    <w:link w:val="10"/>
    <w:qFormat/>
    <w:rsid w:val="005D1C90"/>
    <w:pPr>
      <w:keepNext/>
      <w:outlineLvl w:val="0"/>
    </w:pPr>
    <w:rPr>
      <w:rFonts w:ascii="Arial" w:eastAsia="ＭＳ ゴシック" w:hAnsi="Arial"/>
      <w:sz w:val="24"/>
      <w:szCs w:val="24"/>
    </w:rPr>
  </w:style>
  <w:style w:type="paragraph" w:styleId="2">
    <w:name w:val="heading 2"/>
    <w:basedOn w:val="a"/>
    <w:next w:val="a"/>
    <w:link w:val="20"/>
    <w:qFormat/>
    <w:rsid w:val="005D1C9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5D1C90"/>
    <w:rPr>
      <w:rFonts w:ascii="Arial" w:eastAsia="ＭＳ ゴシック" w:hAnsi="Arial" w:cs="Times New Roman"/>
      <w:sz w:val="24"/>
      <w:szCs w:val="24"/>
    </w:rPr>
  </w:style>
  <w:style w:type="character" w:customStyle="1" w:styleId="20">
    <w:name w:val="見出し 2 (文字)"/>
    <w:link w:val="2"/>
    <w:rsid w:val="005D1C90"/>
    <w:rPr>
      <w:rFonts w:ascii="Arial" w:eastAsia="ＭＳ ゴシック" w:hAnsi="Arial" w:cs="Times New Roman"/>
    </w:rPr>
  </w:style>
  <w:style w:type="numbering" w:customStyle="1" w:styleId="11">
    <w:name w:val="リストなし1"/>
    <w:next w:val="a2"/>
    <w:semiHidden/>
    <w:rsid w:val="005D1C90"/>
  </w:style>
  <w:style w:type="paragraph" w:customStyle="1" w:styleId="12">
    <w:name w:val="目次の見出し1"/>
    <w:basedOn w:val="1"/>
    <w:next w:val="a"/>
    <w:semiHidden/>
    <w:rsid w:val="005D1C90"/>
    <w:pPr>
      <w:outlineLvl w:val="9"/>
    </w:pPr>
  </w:style>
  <w:style w:type="paragraph" w:styleId="a3">
    <w:name w:val="header"/>
    <w:basedOn w:val="a"/>
    <w:link w:val="a4"/>
    <w:rsid w:val="005D1C90"/>
    <w:pPr>
      <w:tabs>
        <w:tab w:val="center" w:pos="4252"/>
        <w:tab w:val="right" w:pos="8504"/>
      </w:tabs>
      <w:snapToGrid w:val="0"/>
    </w:pPr>
  </w:style>
  <w:style w:type="character" w:customStyle="1" w:styleId="a4">
    <w:name w:val="ヘッダー (文字)"/>
    <w:link w:val="a3"/>
    <w:rsid w:val="005D1C90"/>
    <w:rPr>
      <w:rFonts w:ascii="Century" w:eastAsia="ＭＳ 明朝" w:hAnsi="Century" w:cs="Times New Roman"/>
    </w:rPr>
  </w:style>
  <w:style w:type="paragraph" w:styleId="a5">
    <w:name w:val="footer"/>
    <w:basedOn w:val="a"/>
    <w:link w:val="a6"/>
    <w:rsid w:val="005D1C90"/>
    <w:pPr>
      <w:tabs>
        <w:tab w:val="center" w:pos="4252"/>
        <w:tab w:val="right" w:pos="8504"/>
      </w:tabs>
      <w:snapToGrid w:val="0"/>
    </w:pPr>
  </w:style>
  <w:style w:type="character" w:customStyle="1" w:styleId="a6">
    <w:name w:val="フッター (文字)"/>
    <w:link w:val="a5"/>
    <w:rsid w:val="005D1C90"/>
    <w:rPr>
      <w:rFonts w:ascii="Century" w:eastAsia="ＭＳ 明朝" w:hAnsi="Century" w:cs="Times New Roman"/>
    </w:rPr>
  </w:style>
  <w:style w:type="paragraph" w:styleId="a7">
    <w:name w:val="Balloon Text"/>
    <w:basedOn w:val="a"/>
    <w:link w:val="a8"/>
    <w:semiHidden/>
    <w:rsid w:val="005D1C90"/>
    <w:rPr>
      <w:rFonts w:ascii="Arial" w:eastAsia="ＭＳ ゴシック" w:hAnsi="Arial"/>
      <w:sz w:val="18"/>
      <w:szCs w:val="18"/>
    </w:rPr>
  </w:style>
  <w:style w:type="character" w:customStyle="1" w:styleId="a8">
    <w:name w:val="吹き出し (文字)"/>
    <w:link w:val="a7"/>
    <w:semiHidden/>
    <w:rsid w:val="005D1C90"/>
    <w:rPr>
      <w:rFonts w:ascii="Arial" w:eastAsia="ＭＳ ゴシック" w:hAnsi="Arial" w:cs="Times New Roman"/>
      <w:sz w:val="18"/>
      <w:szCs w:val="18"/>
    </w:rPr>
  </w:style>
  <w:style w:type="character" w:customStyle="1" w:styleId="13">
    <w:name w:val="プレースホルダー テキスト1"/>
    <w:semiHidden/>
    <w:rsid w:val="005D1C90"/>
    <w:rPr>
      <w:rFonts w:cs="Times New Roman"/>
      <w:color w:val="808080"/>
    </w:rPr>
  </w:style>
  <w:style w:type="character" w:styleId="a9">
    <w:name w:val="annotation reference"/>
    <w:semiHidden/>
    <w:rsid w:val="005D1C90"/>
    <w:rPr>
      <w:rFonts w:cs="Times New Roman"/>
      <w:sz w:val="18"/>
      <w:szCs w:val="18"/>
    </w:rPr>
  </w:style>
  <w:style w:type="paragraph" w:styleId="aa">
    <w:name w:val="annotation text"/>
    <w:basedOn w:val="a"/>
    <w:link w:val="ab"/>
    <w:semiHidden/>
    <w:rsid w:val="005D1C90"/>
    <w:pPr>
      <w:jc w:val="left"/>
    </w:pPr>
  </w:style>
  <w:style w:type="character" w:customStyle="1" w:styleId="ab">
    <w:name w:val="コメント文字列 (文字)"/>
    <w:link w:val="aa"/>
    <w:semiHidden/>
    <w:rsid w:val="005D1C90"/>
    <w:rPr>
      <w:rFonts w:ascii="Century" w:eastAsia="ＭＳ 明朝" w:hAnsi="Century" w:cs="Times New Roman"/>
    </w:rPr>
  </w:style>
  <w:style w:type="paragraph" w:styleId="ac">
    <w:name w:val="annotation subject"/>
    <w:basedOn w:val="aa"/>
    <w:next w:val="aa"/>
    <w:link w:val="ad"/>
    <w:semiHidden/>
    <w:rsid w:val="005D1C90"/>
    <w:rPr>
      <w:b/>
      <w:bCs/>
    </w:rPr>
  </w:style>
  <w:style w:type="character" w:customStyle="1" w:styleId="ad">
    <w:name w:val="コメント内容 (文字)"/>
    <w:link w:val="ac"/>
    <w:semiHidden/>
    <w:rsid w:val="005D1C90"/>
    <w:rPr>
      <w:rFonts w:ascii="Century" w:eastAsia="ＭＳ 明朝" w:hAnsi="Century" w:cs="Times New Roman"/>
      <w:b/>
      <w:bCs/>
    </w:rPr>
  </w:style>
  <w:style w:type="paragraph" w:customStyle="1" w:styleId="14">
    <w:name w:val="変更箇所1"/>
    <w:hidden/>
    <w:semiHidden/>
    <w:rsid w:val="005D1C90"/>
    <w:rPr>
      <w:kern w:val="2"/>
      <w:sz w:val="21"/>
      <w:szCs w:val="22"/>
    </w:rPr>
  </w:style>
  <w:style w:type="table" w:styleId="ae">
    <w:name w:val="Table Grid"/>
    <w:basedOn w:val="a1"/>
    <w:rsid w:val="005D1C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rsid w:val="005D1C90"/>
    <w:rPr>
      <w:rFonts w:cs="Times New Roman"/>
    </w:rPr>
  </w:style>
  <w:style w:type="paragraph" w:customStyle="1" w:styleId="15">
    <w:name w:val="リスト段落1"/>
    <w:basedOn w:val="a"/>
    <w:rsid w:val="005D1C90"/>
    <w:pPr>
      <w:ind w:leftChars="400" w:left="840"/>
    </w:pPr>
  </w:style>
  <w:style w:type="paragraph" w:styleId="af0">
    <w:name w:val="Date"/>
    <w:basedOn w:val="a"/>
    <w:next w:val="a"/>
    <w:link w:val="af1"/>
    <w:rsid w:val="005D1C90"/>
    <w:rPr>
      <w:szCs w:val="24"/>
    </w:rPr>
  </w:style>
  <w:style w:type="character" w:customStyle="1" w:styleId="af1">
    <w:name w:val="日付 (文字)"/>
    <w:link w:val="af0"/>
    <w:rsid w:val="005D1C90"/>
    <w:rPr>
      <w:rFonts w:ascii="Century" w:eastAsia="ＭＳ 明朝" w:hAnsi="Century" w:cs="Times New Roman"/>
      <w:szCs w:val="24"/>
    </w:rPr>
  </w:style>
  <w:style w:type="paragraph" w:styleId="af2">
    <w:name w:val="Plain Text"/>
    <w:basedOn w:val="a"/>
    <w:link w:val="af3"/>
    <w:rsid w:val="005D1C90"/>
    <w:pPr>
      <w:jc w:val="left"/>
    </w:pPr>
    <w:rPr>
      <w:rFonts w:ascii="ＭＳ ゴシック" w:eastAsia="ＭＳ ゴシック" w:hAnsi="Courier New"/>
      <w:sz w:val="20"/>
      <w:szCs w:val="21"/>
    </w:rPr>
  </w:style>
  <w:style w:type="character" w:customStyle="1" w:styleId="af3">
    <w:name w:val="書式なし (文字)"/>
    <w:link w:val="af2"/>
    <w:rsid w:val="005D1C90"/>
    <w:rPr>
      <w:rFonts w:ascii="ＭＳ ゴシック" w:eastAsia="ＭＳ ゴシック" w:hAnsi="Courier New" w:cs="Times New Roman"/>
      <w:sz w:val="20"/>
      <w:szCs w:val="21"/>
    </w:rPr>
  </w:style>
  <w:style w:type="paragraph" w:styleId="af4">
    <w:name w:val="Note Heading"/>
    <w:basedOn w:val="a"/>
    <w:next w:val="a"/>
    <w:link w:val="af5"/>
    <w:rsid w:val="005D1C90"/>
    <w:pPr>
      <w:jc w:val="center"/>
    </w:pPr>
    <w:rPr>
      <w:rFonts w:ascii="ＭＳ ゴシック" w:eastAsia="ＭＳ ゴシック" w:hAnsi="ＭＳ ゴシック" w:cs="ＭＳ ゴシック"/>
      <w:color w:val="000000"/>
      <w:kern w:val="0"/>
      <w:szCs w:val="21"/>
    </w:rPr>
  </w:style>
  <w:style w:type="character" w:customStyle="1" w:styleId="af5">
    <w:name w:val="記 (文字)"/>
    <w:link w:val="af4"/>
    <w:rsid w:val="005D1C90"/>
    <w:rPr>
      <w:rFonts w:ascii="ＭＳ ゴシック" w:eastAsia="ＭＳ ゴシック" w:hAnsi="ＭＳ ゴシック" w:cs="ＭＳ ゴシック"/>
      <w:color w:val="000000"/>
      <w:kern w:val="0"/>
      <w:szCs w:val="21"/>
    </w:rPr>
  </w:style>
  <w:style w:type="paragraph" w:styleId="af6">
    <w:name w:val="Closing"/>
    <w:basedOn w:val="a"/>
    <w:link w:val="af7"/>
    <w:rsid w:val="005D1C90"/>
    <w:pPr>
      <w:jc w:val="right"/>
    </w:pPr>
    <w:rPr>
      <w:rFonts w:ascii="ＭＳ ゴシック" w:eastAsia="ＭＳ ゴシック" w:hAnsi="ＭＳ ゴシック" w:cs="ＭＳ ゴシック"/>
      <w:color w:val="000000"/>
      <w:kern w:val="0"/>
      <w:szCs w:val="21"/>
    </w:rPr>
  </w:style>
  <w:style w:type="character" w:customStyle="1" w:styleId="af7">
    <w:name w:val="結語 (文字)"/>
    <w:link w:val="af6"/>
    <w:rsid w:val="005D1C90"/>
    <w:rPr>
      <w:rFonts w:ascii="ＭＳ ゴシック" w:eastAsia="ＭＳ ゴシック" w:hAnsi="ＭＳ ゴシック" w:cs="ＭＳ ゴシック"/>
      <w:color w:val="000000"/>
      <w:kern w:val="0"/>
      <w:szCs w:val="21"/>
    </w:rPr>
  </w:style>
  <w:style w:type="paragraph" w:styleId="HTML">
    <w:name w:val="HTML Preformatted"/>
    <w:basedOn w:val="a"/>
    <w:link w:val="HTML0"/>
    <w:uiPriority w:val="99"/>
    <w:unhideWhenUsed/>
    <w:rsid w:val="005D1C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5D1C90"/>
    <w:rPr>
      <w:rFonts w:ascii="ＭＳ ゴシック" w:eastAsia="ＭＳ ゴシック" w:hAnsi="ＭＳ ゴシック" w:cs="ＭＳ ゴシック"/>
      <w:kern w:val="0"/>
      <w:sz w:val="24"/>
      <w:szCs w:val="24"/>
    </w:rPr>
  </w:style>
  <w:style w:type="paragraph" w:styleId="af8">
    <w:name w:val="List Paragraph"/>
    <w:basedOn w:val="a"/>
    <w:uiPriority w:val="34"/>
    <w:qFormat/>
    <w:rsid w:val="005D1C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h-sasaki</cp:lastModifiedBy>
  <cp:revision>2</cp:revision>
  <cp:lastPrinted>2023-09-06T01:14:00Z</cp:lastPrinted>
  <dcterms:created xsi:type="dcterms:W3CDTF">2023-09-06T01:13:00Z</dcterms:created>
  <dcterms:modified xsi:type="dcterms:W3CDTF">2023-09-06T01:14:00Z</dcterms:modified>
</cp:coreProperties>
</file>